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172" w:rsidRPr="00B400AB" w:rsidRDefault="00261172">
      <w:pPr>
        <w:rPr>
          <w:noProof/>
        </w:rPr>
      </w:pPr>
      <w:r w:rsidRPr="00B400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214993</wp:posOffset>
            </wp:positionH>
            <wp:positionV relativeFrom="paragraph">
              <wp:posOffset>-100940</wp:posOffset>
            </wp:positionV>
            <wp:extent cx="18482706" cy="3408218"/>
            <wp:effectExtent l="19050" t="0" r="0" b="0"/>
            <wp:wrapNone/>
            <wp:docPr id="2" name="Obraz 2" descr="C:\Users\SSOC017081\Desktop\greenpact_agenda_2024_pl_2024_10_08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SOC017081\Desktop\greenpact_agenda_2024_pl_2024_10_08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706" cy="340821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261172" w:rsidRPr="00B400AB" w:rsidRDefault="00261172">
      <w:pPr>
        <w:rPr>
          <w:noProof/>
        </w:rPr>
      </w:pPr>
    </w:p>
    <w:p w:rsidR="006F1B6C" w:rsidRPr="00B400AB" w:rsidRDefault="006F1B6C" w:rsidP="006F1B6C">
      <w:pPr>
        <w:spacing w:after="0" w:line="240" w:lineRule="auto"/>
        <w:ind w:left="426"/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</w:pPr>
      <w:r w:rsidRPr="00B400AB"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  <w:br/>
      </w:r>
      <w:r w:rsidRPr="00B400AB"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  <w:t>I DZIEŃ</w:t>
      </w:r>
      <w:r w:rsidRPr="00B400AB"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  <w:t xml:space="preserve"> </w:t>
      </w:r>
      <w:r w:rsidR="00921ED9" w:rsidRPr="00B400AB"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  <w:t>29 października 2024</w:t>
      </w:r>
    </w:p>
    <w:p w:rsidR="006F1B6C" w:rsidRPr="00B400AB" w:rsidRDefault="006F1B6C" w:rsidP="006F1B6C">
      <w:pPr>
        <w:spacing w:after="0" w:line="240" w:lineRule="auto"/>
        <w:ind w:left="426"/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</w:pPr>
    </w:p>
    <w:tbl>
      <w:tblPr>
        <w:tblStyle w:val="redniecieniowanie2akcent6"/>
        <w:tblW w:w="0" w:type="auto"/>
        <w:tblInd w:w="534" w:type="dxa"/>
        <w:tblLook w:val="04A0" w:firstRow="1" w:lastRow="0" w:firstColumn="1" w:lastColumn="0" w:noHBand="0" w:noVBand="1"/>
      </w:tblPr>
      <w:tblGrid>
        <w:gridCol w:w="1418"/>
        <w:gridCol w:w="13467"/>
      </w:tblGrid>
      <w:tr w:rsidR="006F1B6C" w:rsidRPr="00B400AB" w:rsidTr="00751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</w:tcPr>
          <w:p w:rsidR="006F1B6C" w:rsidRPr="00B400AB" w:rsidRDefault="007B6245" w:rsidP="006F1B6C">
            <w:pPr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1346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</w:tcPr>
          <w:p w:rsidR="006F1B6C" w:rsidRPr="00B400AB" w:rsidRDefault="007B6245" w:rsidP="006F1B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  <w:t>SALA 1E</w:t>
            </w:r>
          </w:p>
        </w:tc>
      </w:tr>
      <w:tr w:rsidR="006F1B6C" w:rsidRPr="00B400AB" w:rsidTr="0075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8" w:space="0" w:color="5EB68B"/>
            </w:tcBorders>
            <w:shd w:val="clear" w:color="auto" w:fill="004F4C"/>
          </w:tcPr>
          <w:p w:rsidR="007B6245" w:rsidRPr="00B400AB" w:rsidRDefault="007B6245" w:rsidP="006F1B6C">
            <w:pPr>
              <w:rPr>
                <w:rFonts w:ascii="Calibri" w:eastAsia="Times New Roman" w:hAnsi="Calibri" w:cs="Calibri"/>
                <w:noProof/>
                <w:kern w:val="0"/>
                <w:lang w:eastAsia="pl-PL"/>
              </w:rPr>
            </w:pPr>
          </w:p>
          <w:p w:rsidR="006F1B6C" w:rsidRPr="00B400AB" w:rsidRDefault="007B6245" w:rsidP="006F1B6C">
            <w:pPr>
              <w:rPr>
                <w:rFonts w:ascii="Calibri" w:eastAsia="Times New Roman" w:hAnsi="Calibri" w:cs="Calibri"/>
                <w:b w:val="0"/>
                <w:noProof/>
                <w:color w:val="5EB68B"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11:00-11:45</w:t>
            </w:r>
          </w:p>
        </w:tc>
        <w:tc>
          <w:tcPr>
            <w:tcW w:w="13467" w:type="dxa"/>
            <w:tcBorders>
              <w:top w:val="single" w:sz="18" w:space="0" w:color="5EB68B"/>
            </w:tcBorders>
          </w:tcPr>
          <w:p w:rsidR="007B6245" w:rsidRPr="00B400AB" w:rsidRDefault="007B6245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7B6245" w:rsidRPr="00B400AB" w:rsidRDefault="007B6245" w:rsidP="007B6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Uroczyste otwarcie konferencji GREENPACT </w:t>
            </w:r>
          </w:p>
          <w:p w:rsidR="007B6245" w:rsidRPr="00B400AB" w:rsidRDefault="007B6245" w:rsidP="007B6245">
            <w:pPr>
              <w:pStyle w:val="Akapitzlist"/>
              <w:numPr>
                <w:ilvl w:val="0"/>
                <w:numId w:val="6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Tomasz Kobierski, Prezes Międzynarodowych Targów Poznańskich</w:t>
            </w:r>
          </w:p>
          <w:p w:rsidR="007B6245" w:rsidRPr="00B400AB" w:rsidRDefault="007B6245" w:rsidP="007B6245">
            <w:pPr>
              <w:pStyle w:val="Akapitzlist"/>
              <w:numPr>
                <w:ilvl w:val="0"/>
                <w:numId w:val="6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Marek Kłoczko, Prezes, Krajowa Izba Gospodarcza</w:t>
            </w:r>
          </w:p>
          <w:p w:rsidR="006F1B6C" w:rsidRPr="00B400AB" w:rsidRDefault="007B6245" w:rsidP="007B6245">
            <w:pPr>
              <w:pStyle w:val="Akapitzlist"/>
              <w:numPr>
                <w:ilvl w:val="0"/>
                <w:numId w:val="6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Jacek Jaśkowiak, Prezydent Miasta Poznania (TBC)</w:t>
            </w:r>
          </w:p>
          <w:p w:rsidR="007B6245" w:rsidRPr="00B400AB" w:rsidRDefault="007B6245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6F1B6C" w:rsidRPr="00B400AB" w:rsidTr="00751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4F4C"/>
          </w:tcPr>
          <w:p w:rsidR="007B6245" w:rsidRPr="00B400AB" w:rsidRDefault="007B6245" w:rsidP="006F1B6C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</w:p>
          <w:p w:rsidR="006F1B6C" w:rsidRPr="00B400AB" w:rsidRDefault="007B6245" w:rsidP="006F1B6C">
            <w:pPr>
              <w:rPr>
                <w:rFonts w:ascii="Calibri" w:eastAsia="Times New Roman" w:hAnsi="Calibri" w:cs="Calibri"/>
                <w:b w:val="0"/>
                <w:noProof/>
                <w:color w:val="5EB68B"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11:45-12:30</w:t>
            </w:r>
          </w:p>
        </w:tc>
        <w:tc>
          <w:tcPr>
            <w:tcW w:w="13467" w:type="dxa"/>
          </w:tcPr>
          <w:p w:rsidR="00751C9A" w:rsidRPr="00B400AB" w:rsidRDefault="00751C9A" w:rsidP="00751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Zielone finanse jako inwestowanie w przyszłość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321F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Anna Grygiel-Tomaszewska, Szkoła Główna Handlowa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321F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751C9A" w:rsidRPr="00B400AB" w:rsidRDefault="00751C9A" w:rsidP="00751C9A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Przedstawiciel Bank PEKAO</w:t>
            </w:r>
          </w:p>
          <w:p w:rsidR="00751C9A" w:rsidRPr="00B400AB" w:rsidRDefault="00751C9A" w:rsidP="00751C9A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Krzysztof Kamiński, Prezes Zarządu, POLSIF</w:t>
            </w:r>
          </w:p>
          <w:p w:rsidR="00751C9A" w:rsidRDefault="00751C9A" w:rsidP="00751C9A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Mathilde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Mesnard, Koordynatorka ds. Zielonego Finansowania, OECD</w:t>
            </w:r>
          </w:p>
          <w:p w:rsidR="007B6245" w:rsidRPr="00B400AB" w:rsidRDefault="007B6245" w:rsidP="007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6F1B6C" w:rsidRPr="00B400AB" w:rsidRDefault="006F1B6C" w:rsidP="00751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6F1B6C" w:rsidRPr="00B400AB" w:rsidTr="0075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4F4C"/>
          </w:tcPr>
          <w:p w:rsidR="007B6245" w:rsidRPr="00B400AB" w:rsidRDefault="007B6245" w:rsidP="007B6245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12:30-12:45 </w:t>
            </w:r>
          </w:p>
          <w:p w:rsidR="006F1B6C" w:rsidRPr="00B400AB" w:rsidRDefault="006F1B6C" w:rsidP="006F1B6C">
            <w:pPr>
              <w:rPr>
                <w:rFonts w:ascii="Calibri" w:eastAsia="Times New Roman" w:hAnsi="Calibri" w:cs="Calibri"/>
                <w:b w:val="0"/>
                <w:noProof/>
                <w:color w:val="5EB68B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467" w:type="dxa"/>
            <w:tcBorders>
              <w:bottom w:val="nil"/>
            </w:tcBorders>
          </w:tcPr>
          <w:p w:rsidR="007B6245" w:rsidRPr="00B400AB" w:rsidRDefault="007B6245" w:rsidP="007B6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</w:pPr>
          </w:p>
          <w:p w:rsidR="007B6245" w:rsidRPr="00B400AB" w:rsidRDefault="00AD4C2C" w:rsidP="007B6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 xml:space="preserve">EFRAG &amp; ESRS: </w:t>
            </w:r>
            <w:r w:rsidR="007B6245"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introduction</w:t>
            </w:r>
          </w:p>
          <w:p w:rsidR="006F1B6C" w:rsidRPr="00B400AB" w:rsidRDefault="007B6245" w:rsidP="007B6245">
            <w:pPr>
              <w:pStyle w:val="Akapitzlist"/>
              <w:numPr>
                <w:ilvl w:val="0"/>
                <w:numId w:val="6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Saskia Slomp, CEO, EFRAG</w:t>
            </w:r>
          </w:p>
          <w:p w:rsidR="00DC15C9" w:rsidRPr="00B400AB" w:rsidRDefault="00DC15C9" w:rsidP="00DC15C9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751C9A" w:rsidRPr="00B400AB" w:rsidTr="00C33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8" w:space="0" w:color="5EB68B"/>
            </w:tcBorders>
            <w:shd w:val="clear" w:color="auto" w:fill="004F4C"/>
          </w:tcPr>
          <w:p w:rsidR="00751C9A" w:rsidRPr="00B400AB" w:rsidRDefault="00751C9A" w:rsidP="00751C9A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12:45-13:30</w:t>
            </w:r>
          </w:p>
          <w:p w:rsidR="00751C9A" w:rsidRPr="00B400AB" w:rsidRDefault="00751C9A" w:rsidP="007B6245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</w:p>
        </w:tc>
        <w:tc>
          <w:tcPr>
            <w:tcW w:w="13467" w:type="dxa"/>
            <w:tcBorders>
              <w:top w:val="nil"/>
              <w:bottom w:val="single" w:sz="18" w:space="0" w:color="5EB68B"/>
            </w:tcBorders>
          </w:tcPr>
          <w:p w:rsidR="00751C9A" w:rsidRPr="00B400AB" w:rsidRDefault="00751C9A" w:rsidP="00751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SESJA PAP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Prezydencja Polski w Radzie Unii Europejskiej - szanse i wyzwania</w:t>
            </w:r>
          </w:p>
          <w:p w:rsidR="00751C9A" w:rsidRPr="00B400AB" w:rsidRDefault="00751C9A" w:rsidP="007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</w:tr>
    </w:tbl>
    <w:p w:rsidR="006F1B6C" w:rsidRPr="00B400AB" w:rsidRDefault="006F1B6C" w:rsidP="006F1B6C">
      <w:pPr>
        <w:spacing w:after="0" w:line="240" w:lineRule="auto"/>
        <w:ind w:left="426"/>
        <w:rPr>
          <w:rFonts w:ascii="Calibri" w:eastAsia="Times New Roman" w:hAnsi="Calibri" w:cs="Calibri"/>
          <w:b/>
          <w:noProof/>
          <w:color w:val="000000"/>
          <w:kern w:val="0"/>
          <w:sz w:val="24"/>
          <w:szCs w:val="24"/>
          <w:lang w:eastAsia="pl-PL"/>
        </w:rPr>
      </w:pPr>
    </w:p>
    <w:p w:rsidR="007B6245" w:rsidRPr="00B400AB" w:rsidRDefault="007B6245" w:rsidP="006F1B6C">
      <w:pPr>
        <w:spacing w:after="0" w:line="240" w:lineRule="auto"/>
        <w:ind w:left="426"/>
        <w:rPr>
          <w:rFonts w:ascii="Calibri" w:eastAsia="Times New Roman" w:hAnsi="Calibri" w:cs="Calibri"/>
          <w:b/>
          <w:noProof/>
          <w:color w:val="000000"/>
          <w:kern w:val="0"/>
          <w:sz w:val="24"/>
          <w:szCs w:val="24"/>
          <w:lang w:eastAsia="pl-PL"/>
        </w:rPr>
      </w:pPr>
    </w:p>
    <w:p w:rsidR="007B6245" w:rsidRPr="00B400AB" w:rsidRDefault="007B6245" w:rsidP="006F1B6C">
      <w:pPr>
        <w:spacing w:after="0" w:line="240" w:lineRule="auto"/>
        <w:ind w:left="426"/>
        <w:rPr>
          <w:rFonts w:ascii="Calibri" w:eastAsia="Times New Roman" w:hAnsi="Calibri" w:cs="Calibri"/>
          <w:b/>
          <w:noProof/>
          <w:color w:val="000000"/>
          <w:kern w:val="0"/>
          <w:sz w:val="24"/>
          <w:szCs w:val="24"/>
          <w:lang w:eastAsia="pl-PL"/>
        </w:rPr>
      </w:pPr>
    </w:p>
    <w:tbl>
      <w:tblPr>
        <w:tblStyle w:val="redniecieniowanie2akcent6"/>
        <w:tblpPr w:leftFromText="141" w:rightFromText="141" w:vertAnchor="text" w:horzAnchor="margin" w:tblpXSpec="center" w:tblpY="1161"/>
        <w:tblW w:w="28256" w:type="dxa"/>
        <w:tblLayout w:type="fixed"/>
        <w:tblLook w:val="04A0" w:firstRow="1" w:lastRow="0" w:firstColumn="1" w:lastColumn="0" w:noHBand="0" w:noVBand="1"/>
      </w:tblPr>
      <w:tblGrid>
        <w:gridCol w:w="1308"/>
        <w:gridCol w:w="4134"/>
        <w:gridCol w:w="1307"/>
        <w:gridCol w:w="4134"/>
        <w:gridCol w:w="1307"/>
        <w:gridCol w:w="4134"/>
        <w:gridCol w:w="1307"/>
        <w:gridCol w:w="4134"/>
        <w:gridCol w:w="1307"/>
        <w:gridCol w:w="2592"/>
        <w:gridCol w:w="2592"/>
      </w:tblGrid>
      <w:tr w:rsidR="00C33D29" w:rsidRPr="00B400AB" w:rsidTr="00B32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8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b w:val="0"/>
                <w:bCs w:val="0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 w:val="0"/>
                <w:bCs w:val="0"/>
                <w:noProof/>
                <w:color w:val="5EB68B"/>
                <w:kern w:val="0"/>
                <w:lang w:eastAsia="pl-PL"/>
              </w:rPr>
              <w:lastRenderedPageBreak/>
              <w:t> </w:t>
            </w:r>
            <w:r w:rsidR="00944717" w:rsidRPr="00B400AB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  <w:t xml:space="preserve"> Godziny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1E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1A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1D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1B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kern w:val="0"/>
                <w:lang w:eastAsia="pl-PL"/>
              </w:rPr>
              <w:t> </w:t>
            </w:r>
          </w:p>
        </w:tc>
        <w:tc>
          <w:tcPr>
            <w:tcW w:w="5184" w:type="dxa"/>
            <w:gridSpan w:val="2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Oregano</w:t>
            </w:r>
          </w:p>
        </w:tc>
      </w:tr>
      <w:tr w:rsidR="001B08EB" w:rsidRPr="00B400AB" w:rsidTr="00FD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18" w:space="0" w:color="5EB68B"/>
            </w:tcBorders>
            <w:shd w:val="clear" w:color="auto" w:fill="004F4C"/>
            <w:hideMark/>
          </w:tcPr>
          <w:p w:rsidR="001B08EB" w:rsidRPr="00B400AB" w:rsidRDefault="001B08EB" w:rsidP="001B08EB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13:40-14:10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1B08EB" w:rsidRPr="00B400AB" w:rsidRDefault="001B08EB" w:rsidP="001B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0" w:name="_Hlk178862833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Przykład idzie z góry. Polscy liderzy ESG.</w:t>
            </w:r>
            <w:bookmarkEnd w:id="0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 xml:space="preserve">Moderator: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Karolina Adamska – Woźniak, Dyrektorka Zarządzająca, Forum Odpowiedzialnego Biznesu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Kamila Solon-Serek, Kierowniczka Zespołu Komunikacji i Projektów ESG, InPost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Agnieszka Durlej, Dyrektor Biura Strategii i Rozwoju, PEKAO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Stanisław Barański, Dyrektor Biura Zrównoważonego Rozwoju i Transformacji Energetycznej, Orlen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hideMark/>
          </w:tcPr>
          <w:p w:rsidR="001B08EB" w:rsidRPr="00B400AB" w:rsidRDefault="001B08EB" w:rsidP="001B0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13:40-14:10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1B08EB" w:rsidRPr="00B400AB" w:rsidRDefault="001B08EB" w:rsidP="001B08E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bookmarkStart w:id="1" w:name="_Hlk178932406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Sygnaliści i ich rola w przedsiębiorstwach. </w:t>
            </w:r>
            <w:bookmarkEnd w:id="1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 xml:space="preserve">Moderatorka: </w:t>
            </w:r>
            <w:r w:rsidRPr="00B400AB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Agnieszka Durlik, Dyrektor Generalna, Sąd Arbitrażowy przy Krajowej Izbie Gospodarczej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1B08EB" w:rsidRPr="001B08EB" w:rsidRDefault="001B08EB" w:rsidP="001B08EB">
            <w:pPr>
              <w:pStyle w:val="Akapitzlist"/>
              <w:numPr>
                <w:ilvl w:val="0"/>
                <w:numId w:val="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Jakub Królikowski, Naczelnik Wydziału w Zespole do spraw Sygnalistów, Biuro RPO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Ministerstwo Pracy i Polityki Społecznej (TBC)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Violetta Wysok, Radca Prawny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hideMark/>
          </w:tcPr>
          <w:p w:rsidR="001B08EB" w:rsidRPr="00B400AB" w:rsidRDefault="001B08EB" w:rsidP="001B0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13:40-14:25</w:t>
            </w:r>
          </w:p>
          <w:p w:rsidR="001B08EB" w:rsidRPr="00B400AB" w:rsidRDefault="001B08EB" w:rsidP="001B0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1B08EB" w:rsidRPr="00B400AB" w:rsidRDefault="001B08EB" w:rsidP="001B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bookmarkStart w:id="2" w:name="_Hlk178928708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Problem mieszkalnictwa w Polsce</w:t>
            </w:r>
            <w:bookmarkEnd w:id="2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 xml:space="preserve">Moderator: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Izabela Rudzka, Szkoła Główna Handlowa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Paneliści: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Dariusz Pawlukowicz, Wiceprezes Zarządu, Vantage S.A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Mateusz Piegza, Ekspert, Habitat for Humanity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Jolanta Niezgodzka, Posłanka, Sejm RP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Konrad Wilczak, EBRD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hideMark/>
          </w:tcPr>
          <w:p w:rsidR="001B08EB" w:rsidRPr="00B400AB" w:rsidRDefault="001B08EB" w:rsidP="001B0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13:40-14:40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1B08EB" w:rsidRDefault="001B08EB" w:rsidP="001B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Zrównoważony rozwój – moda, smutna konieczność, czy szansa na zbudowanie konkurencyjności MŚP na polskim i europejskim rynku?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</w:p>
          <w:p w:rsidR="001B08EB" w:rsidRPr="00B400AB" w:rsidRDefault="001B08EB" w:rsidP="001B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Ziemianie atakują - prezentacja raportu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 xml:space="preserve">Moderator: </w:t>
            </w:r>
            <w:r w:rsidRPr="00B400AB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Mateusz Galica, Partner Zarządzający, Lata Dwudzieste</w:t>
            </w:r>
          </w:p>
          <w:p w:rsidR="001B08EB" w:rsidRPr="00B400AB" w:rsidRDefault="001B08EB" w:rsidP="001B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1B08EB" w:rsidRPr="00B400AB" w:rsidRDefault="001B08EB" w:rsidP="001B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Paneliści: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Gierczak Grupińska, Prezeska, Fundacja Firm Rodzinnych;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Karolina Opielewicz, Członkini Zarządu, Krajowa Izba Gospodarcza;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Magdalena Spisak, Stowarzyszenie Komunikacji Marketingowej SAR;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Gorczyca, Allegro</w:t>
            </w:r>
          </w:p>
          <w:p w:rsidR="001B08EB" w:rsidRPr="0096147D" w:rsidRDefault="001B08EB" w:rsidP="001B08EB">
            <w:pPr>
              <w:pStyle w:val="Akapitzlis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Arkadiusz Drzał, Dyrektor Departamentu Strategii i Rozwoju, PEKAO</w:t>
            </w:r>
          </w:p>
          <w:p w:rsidR="001B08EB" w:rsidRPr="00B400AB" w:rsidRDefault="001B08EB" w:rsidP="001B08EB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hideMark/>
          </w:tcPr>
          <w:p w:rsidR="001B08EB" w:rsidRPr="00B400AB" w:rsidRDefault="001B08EB" w:rsidP="001B0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13:50-14:20</w:t>
            </w:r>
          </w:p>
        </w:tc>
        <w:tc>
          <w:tcPr>
            <w:tcW w:w="5184" w:type="dxa"/>
            <w:gridSpan w:val="2"/>
            <w:tcBorders>
              <w:top w:val="single" w:sz="18" w:space="0" w:color="5EB68B"/>
              <w:bottom w:val="nil"/>
            </w:tcBorders>
            <w:hideMark/>
          </w:tcPr>
          <w:p w:rsidR="001B08EB" w:rsidRPr="00B400AB" w:rsidRDefault="001B08EB" w:rsidP="001B08E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3" w:name="_Hlk179297031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Sojusz biznesu i NGO - fikcja czy realne działania?</w:t>
            </w:r>
            <w:bookmarkEnd w:id="3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 xml:space="preserve">Moderatorka: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Izabela Rudzka, Szkoła Główna Handlowa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13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Sylwia Nowik-Spiczonek, Dyrektor Fundraisingu, UNICEF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13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Mateusz Sulwiński, Grupa Stonewall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13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Szcześniak, Prezeska, Przedsiębiorstwo Fair Play</w:t>
            </w:r>
          </w:p>
          <w:p w:rsidR="001B08EB" w:rsidRPr="00B400AB" w:rsidRDefault="001B08EB" w:rsidP="001B08EB">
            <w:pPr>
              <w:pStyle w:val="Akapitzlist"/>
              <w:numPr>
                <w:ilvl w:val="0"/>
                <w:numId w:val="13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Purol, Ekspert, UNEP/GRID –Warsaw</w:t>
            </w:r>
          </w:p>
          <w:p w:rsidR="001B08EB" w:rsidRPr="001B08EB" w:rsidRDefault="001B08EB" w:rsidP="001B08EB">
            <w:pPr>
              <w:pStyle w:val="Akapitzlist"/>
              <w:numPr>
                <w:ilvl w:val="0"/>
                <w:numId w:val="13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Marianna Wartecka, Członkini Zarządu, Fundacja Ocalenie</w:t>
            </w:r>
          </w:p>
          <w:p w:rsidR="001B08EB" w:rsidRPr="001B08EB" w:rsidRDefault="001B08EB" w:rsidP="001B08EB">
            <w:pPr>
              <w:pStyle w:val="Akapitzlist"/>
              <w:numPr>
                <w:ilvl w:val="0"/>
                <w:numId w:val="13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BNP Paribas (TBC)</w:t>
            </w:r>
          </w:p>
        </w:tc>
      </w:tr>
      <w:tr w:rsidR="00FD1AC4" w:rsidRPr="00B400AB" w:rsidTr="001B08EB">
        <w:trPr>
          <w:trHeight w:val="3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14:10-14:50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Polska wobec realizacji zielonego ładu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Moderatorka: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Agnieszka Skorupińska, Adwokatka i Partnerka prowadząca Praktykę Prawa Ochrony Środowiska i ESG, Rymarz Zdort Maruta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 Andrzejewska, Dyrektorka Generalna, UNEP/GRID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Tomoho Umeda, Prezes, Hynfra PSA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Paulina Sobiesiak-Penszko, Dyrektorka Programu Zrównoważonego Rozwoju i Polityki Klimatycznej, Instytut Spraw Publicznych</w:t>
            </w:r>
          </w:p>
          <w:p w:rsidR="001B08EB" w:rsidRPr="001B08EB" w:rsidRDefault="006F1B6C" w:rsidP="001B08EB">
            <w:pPr>
              <w:pStyle w:val="Akapitzlis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Paula Kukołowicz, Kierownik Zespołu Zrównoważonego Rozwoju, Polski Instytut Ekonomiczny</w:t>
            </w:r>
          </w:p>
          <w:p w:rsidR="0096147D" w:rsidRPr="001B08EB" w:rsidRDefault="001B08EB" w:rsidP="001B08EB">
            <w:pPr>
              <w:pStyle w:val="Akapitzlis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Łupkowski, Dyrektor, LUG (TBC)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14:10-14:40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6F1B6C" w:rsidRPr="00B400AB" w:rsidRDefault="006F1B6C" w:rsidP="006F1B6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Jak miasta pomagają w prowadzeniu zrównoważonego biznesu?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Dariusz Bugalski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8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Purol, Ekspert, UNEP/GRID-Warszawa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8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Ariel Wojciechowski, Ekspert ds. relacji partnerskich, InPost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8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Bartosz Felski, Ekspert ClimateLeadership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8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Monika Skowrońska- Ziomek, z-ca Dyrektora Zarządu Transportu Miejskiego w Rzeszowie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8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Izabela Świątek, Zastępca Burmistrza Miasta i Gminy Pleszew</w:t>
            </w:r>
          </w:p>
          <w:p w:rsidR="006F1B6C" w:rsidRPr="00B400AB" w:rsidRDefault="006F1B6C" w:rsidP="006F1B6C">
            <w:pPr>
              <w:pStyle w:val="Akapitzlist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14:25-14:55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6F1B6C" w:rsidRPr="00B400AB" w:rsidRDefault="006F1B6C" w:rsidP="006F1B6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ESG dla Fintechu. Fintech dla ESG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Moderatorka: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Katarzyna Jedlińska, Fintech Poland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Tomasz Braun, Uczelnia Łazarskiego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Joanna Molik, SolIpsisInstitute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Agnieszka Maciejowska, Plan be Eco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Weronika Wojturska, Senior Associate, PwC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14:40-15:00</w:t>
            </w:r>
          </w:p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4" w:name="_Hlk178928725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Uspokój sumienie i zasadź drzewo. Tylko po co?</w:t>
            </w:r>
            <w:bookmarkEnd w:id="4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Szymon Majewski, teraz-środowisko.pl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Lalasia Bialic-Murphy, LeadScientist, The Crowther Lab at ETH Zürich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Piotr Mikołajczyk, Ekspert, UNEP/GRID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</w:tcPr>
          <w:p w:rsidR="006F1B6C" w:rsidRPr="00B400AB" w:rsidRDefault="00361440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14:20-14:30</w:t>
            </w:r>
          </w:p>
        </w:tc>
        <w:tc>
          <w:tcPr>
            <w:tcW w:w="5184" w:type="dxa"/>
            <w:gridSpan w:val="2"/>
            <w:tcBorders>
              <w:top w:val="nil"/>
              <w:bottom w:val="single" w:sz="18" w:space="0" w:color="5EB68B"/>
            </w:tcBorders>
            <w:hideMark/>
          </w:tcPr>
          <w:p w:rsidR="006F1B6C" w:rsidRPr="001B08EB" w:rsidRDefault="00361440" w:rsidP="001B08EB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Keynote: Jak nakarmić świat w dobie kryzysu klimatyczno-ekologicznego?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dr hab. Paulina Kramarz, Uniwersytet Jagielloński</w:t>
            </w:r>
          </w:p>
        </w:tc>
      </w:tr>
      <w:tr w:rsidR="00FD1AC4" w:rsidRPr="00B400AB" w:rsidTr="00FD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lastRenderedPageBreak/>
              <w:t>14:50-15:00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6F1B6C" w:rsidRPr="00B400AB" w:rsidRDefault="00903B02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Keynote: </w:t>
            </w:r>
            <w:r w:rsidR="006F1B6C"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Drivers of displacement. Co zmusza ludzi do ucieczki?</w:t>
            </w:r>
            <w:r w:rsidR="006F1B6C"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="00FD1AC4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="006F1B6C"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Wojtek Wilk, Prezes, PCPM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14:40-15:25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6F1B6C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Everyjobis a climatejob. Jak dziennikarze i marketerzy mogą wspierać walkę ze zmianą klimatu i adaptację do nowych warunków.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Anna Siewiorek, Fundacja ClimateStrategies Poland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</w:p>
          <w:p w:rsidR="00FD1AC4" w:rsidRPr="00B400AB" w:rsidRDefault="00FD1AC4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Patryk Strzałkowski, Agora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Justyna Piszczatowska, Green-news.pl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Magdalena - Sułek Domańska, Stowarzyszenie Komunikacji Marketingowej SAR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Jacek Wasilewski, Uniwersytet Warszawski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14:55-15:25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5" w:name="_Hlk178862871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Czego szukamy w kosmosie? Czy surowce kosmiczne zrównoważą naszą gospodarkę?</w:t>
            </w:r>
            <w:bookmarkEnd w:id="5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</w:t>
            </w: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:</w:t>
            </w:r>
            <w:r w:rsidR="0036144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 xml:space="preserve"> </w:t>
            </w:r>
            <w:r w:rsidR="00361440" w:rsidRPr="00361440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Milena Ratajczak (TBC)</w:t>
            </w: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Weronika Urbańska, Politechnika Wrocławska, Wydział Inżynierii Środowiska, Katedra Inżynierii Ochrony Środowiska;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Grzegorz Brona, Prezes, Crotech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Fogtman, Crew Exploration Scientists, ESA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Grzegorz Wrochna, Prezes, Polska Agencja Kosmiczna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15:00-15:45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hideMark/>
          </w:tcPr>
          <w:p w:rsidR="006F1B6C" w:rsidRPr="00B400AB" w:rsidRDefault="006F1B6C" w:rsidP="006F1B6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Niebieski Ład. Ochrona zasobów wodnych w Europie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: Katarzyna Kojzar, oko.press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D1AC4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Hans Goossens, President, Water Europe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Monika Żubrowska-Sudoł, Politechnika Warszawska.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Konrad Stawecki,  Wiceprezes, Fundacja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Czysta Rzeka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Bjørn Kaare Jensen, Chairman, Water4All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MathildeMesnard, OECD Coordinator, OECD</w:t>
            </w:r>
          </w:p>
          <w:p w:rsidR="006F1B6C" w:rsidRPr="00361440" w:rsidRDefault="006F1B6C" w:rsidP="00361440">
            <w:pPr>
              <w:pStyle w:val="Akapitzlist"/>
              <w:numPr>
                <w:ilvl w:val="0"/>
                <w:numId w:val="1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Frankowiak,</w:t>
            </w:r>
            <w:r w:rsid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E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kspertka</w:t>
            </w:r>
            <w:r w:rsid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Climate</w:t>
            </w:r>
            <w:r w:rsid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Leadership</w:t>
            </w: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004F4C"/>
            <w:noWrap/>
            <w:hideMark/>
          </w:tcPr>
          <w:p w:rsidR="006F1B6C" w:rsidRPr="00B400AB" w:rsidRDefault="00361440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14:30-15:00</w:t>
            </w:r>
          </w:p>
        </w:tc>
        <w:tc>
          <w:tcPr>
            <w:tcW w:w="5184" w:type="dxa"/>
            <w:gridSpan w:val="2"/>
            <w:tcBorders>
              <w:top w:val="single" w:sz="18" w:space="0" w:color="5EB68B"/>
              <w:bottom w:val="nil"/>
            </w:tcBorders>
            <w:hideMark/>
          </w:tcPr>
          <w:p w:rsidR="00361440" w:rsidRPr="00B400AB" w:rsidRDefault="00361440" w:rsidP="0036144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Głód. Czy FoodTech nas nakarmi?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Michał Piosik, Co-founder, Foodtech.ac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1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Romuald Zabielski, SGGW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1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StanislawŁoboziak, CTO, Labfarm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1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Krzysztof Kornas, CEO,  High Culture</w:t>
            </w:r>
          </w:p>
          <w:p w:rsidR="00361440" w:rsidRPr="00361440" w:rsidRDefault="00361440" w:rsidP="00361440">
            <w:pPr>
              <w:pStyle w:val="Akapitzlist"/>
              <w:numPr>
                <w:ilvl w:val="0"/>
                <w:numId w:val="1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Matylda Szyrle, CEO, Listny Cud</w:t>
            </w:r>
          </w:p>
          <w:p w:rsidR="006F1B6C" w:rsidRPr="00361440" w:rsidRDefault="00361440" w:rsidP="00361440">
            <w:pPr>
              <w:pStyle w:val="Akapitzlist"/>
              <w:numPr>
                <w:ilvl w:val="0"/>
                <w:numId w:val="1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Młynarczyk, Co-founder, Rebread</w:t>
            </w:r>
          </w:p>
        </w:tc>
      </w:tr>
      <w:tr w:rsidR="00FD1AC4" w:rsidRPr="00B400AB" w:rsidTr="00CC4045">
        <w:trPr>
          <w:trHeight w:val="3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15:00-15:40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Migracje. Zdążyć przed katastrofą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dr Ludwika Włodek, Uniwersytet Warszawski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br/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Kamila Fiałkowska, Badaczki i Badacze na Granicy, Ośrodek Badań nad Migracjami, Uniwersytet Warszawski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DraginjaNadaždin, Dyrektorka Generalna, Lekarze Bez Granic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Younous Muhammadi, Greek Forum of Refugees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Anja Catherine Limon, Director of Programs, ORAM Refugee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15:25-15:45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6" w:name="_Hlk179208543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Non-policy. Co dalej z Polską Polityką Energetyczną 2040?</w:t>
            </w:r>
            <w:bookmarkEnd w:id="6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Przemysław Ruchlicki, Zastępca Dyrektora, Krajowa Izba Gospodarcza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Jarosław Tworóg, Wiceprezes, Krajowa Izba Gospodarcza Elektroniki i Telekomunikacji;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Witkowska, Ekspertka, Wise Europa.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Agnieszka Kulesa, Wiceprezeska Zarządu, CASE (TBC)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Sobolak, Posłanka, Sejm RP (TBC)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Smoleń, Kierownik programu Energi&amp;Klimat, Instrat (TBC)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15:25-15:45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4666F2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</w:pPr>
            <w:bookmarkStart w:id="7" w:name="_Hlk178862894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Chiny – zrównoważone państwo środka?</w:t>
            </w:r>
            <w:bookmarkEnd w:id="7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Przemysław Chimczak-Bratkowski, Akademia ESG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Jaczewska, Dyrektorka Departamentu Współpracy Ekonomicznej, Ministerstwo Spraw Zagranicznych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Janusz Piechociński, Prezes, Izba Przemysło</w:t>
            </w:r>
            <w:r w:rsidR="004666F2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wo Handlowa Polska – Azja (TBC)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Przedstawiciel Bank of China (TBC)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Przedstawiciel SinoCham (TBC)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15:45-16:15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8" w:name="_Hlk178862909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SDG 18. Zrównoważone życie w kosmosie</w:t>
            </w:r>
            <w:bookmarkEnd w:id="8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="004666F2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Milena Ratajczak (TBC)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4666F2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Grzegorz Wrochna, Prezes, POLSA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 Garcia Alvarez, Windesheim University of Applied Sciences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Kinga Gruszecka, Prezes Zarządu, Stowarzyszenie Polskich Profesjonalistów Sektora Kosmicznego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6F1B6C" w:rsidRPr="00B400AB" w:rsidRDefault="00361440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15:00-15:30</w:t>
            </w:r>
          </w:p>
        </w:tc>
        <w:tc>
          <w:tcPr>
            <w:tcW w:w="5184" w:type="dxa"/>
            <w:gridSpan w:val="2"/>
            <w:tcBorders>
              <w:top w:val="nil"/>
              <w:bottom w:val="nil"/>
            </w:tcBorders>
            <w:hideMark/>
          </w:tcPr>
          <w:p w:rsidR="00361440" w:rsidRPr="00B400AB" w:rsidRDefault="00361440" w:rsidP="00361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Homo plasticus. Plastikowy ślad Europejczyka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Barbara Ocicka, Szkoła Główna H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andlowa w Warszawie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Joanna Kądziołka, Stowarzyszenie Zero Waste;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Kozera – Szałkowska, Dyrektor, Fundacja PlasticsEurope Polska</w:t>
            </w:r>
          </w:p>
          <w:p w:rsidR="00361440" w:rsidRPr="00361440" w:rsidRDefault="00361440" w:rsidP="00361440">
            <w:pPr>
              <w:pStyle w:val="Akapitzlist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Marta Krawczyk, Ekspertka, #EndPlasticPollution</w:t>
            </w:r>
          </w:p>
          <w:p w:rsidR="006F1B6C" w:rsidRPr="00361440" w:rsidRDefault="00361440" w:rsidP="00361440">
            <w:pPr>
              <w:pStyle w:val="Akapitzlist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Błachowicz, Ekspertka ClimateLeadership</w:t>
            </w:r>
          </w:p>
        </w:tc>
      </w:tr>
      <w:tr w:rsidR="00FD1AC4" w:rsidRPr="00B400AB" w:rsidTr="00CC4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15:40-16:25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Sztuczna Inteligencja i ESG. Match idealny?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Beata Tylman, Giełda Papierów Wartościowych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Górska, Akademia Koźmińskiego.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Robert Kroplewski, Platforma Przemysłu Przyszłości.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Sandra Parthie, Head of EuropeanAffairs, German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lastRenderedPageBreak/>
              <w:t>EconomicInstitute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Marek Mieńkowski, Rektor Pedagogium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Wyższa Szkoła Nauk Społecznych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Piotr Rynkiewicz, Consulting Manager,Oracle</w:t>
            </w:r>
          </w:p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lastRenderedPageBreak/>
              <w:t>15:45-16:30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Zielona branża transportowa – czy to możliwe?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: Marcel Wandas, oko.press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Damian Dubisz, Łukasiewicz – Poznański Instytut Technologiczny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Paulina Matysiak, Posłanka, Sejm RP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Krzysztof Krawiec, Kierownik Programu Zrównoważony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lastRenderedPageBreak/>
              <w:t>Transport, Wise Europa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Kęstutis</w:t>
            </w:r>
            <w:r w:rsid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Kupšys, Member of the EuropeanEconomic and SocialCommittee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Barbara Kaczmarek, Chief ESG Officer, Port Gdańsk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Janusz Grądzki, Przewodniczący, Komitet ds. Elektromobilności KIG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lastRenderedPageBreak/>
              <w:t>15:45-16:05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9" w:name="_Hlk178862886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Węglowy ślad wojny</w:t>
            </w:r>
            <w:bookmarkEnd w:id="9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Lennard de Klerk, Warbon: Initiative on GHG accounting of war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Kamil Lipiński, Kierownik Zespołu Klimatu i Energii, Polski Instytut Ekonomiczny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Małgorzata Golińska, Posłanka na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lastRenderedPageBreak/>
              <w:t xml:space="preserve">Sejm RP </w:t>
            </w:r>
            <w:r w:rsid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(TBC)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lastRenderedPageBreak/>
              <w:t>16:15-17:00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Polska transformacja energetyczna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Mariusz Lipski, Szkoła Głowna Handlowa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A751C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Krzysztof Fala, Wise Europa;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Sonia Buchholtz,  Dyrektorka Programu Finansowanie Transformacji Energetycznej, Forum Energii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Joanna Maria Stolarek, Fundacja im. Heinricha Bolla</w:t>
            </w:r>
          </w:p>
          <w:p w:rsidR="006F1B6C" w:rsidRPr="00B400AB" w:rsidRDefault="006F1B6C" w:rsidP="00CC4045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lastRenderedPageBreak/>
              <w:t>Dieter Lobnig, Dyrektor Departamentu Bankowości Inwestycyjnej i Finansnowania Nieruchomości, PEKAO</w:t>
            </w:r>
          </w:p>
          <w:p w:rsidR="006F1B6C" w:rsidRPr="00B400AB" w:rsidRDefault="006F1B6C" w:rsidP="00CC4045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Marcelina Wojciechowska, Kierownik, B. Zrównoważonego Rozwoju i Transformacji Energetycznej, Orlen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6F1B6C" w:rsidRPr="00B400AB" w:rsidRDefault="00361440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lastRenderedPageBreak/>
              <w:t>15:30-16:00</w:t>
            </w:r>
          </w:p>
        </w:tc>
        <w:tc>
          <w:tcPr>
            <w:tcW w:w="5184" w:type="dxa"/>
            <w:gridSpan w:val="2"/>
            <w:tcBorders>
              <w:top w:val="nil"/>
              <w:bottom w:val="nil"/>
            </w:tcBorders>
            <w:hideMark/>
          </w:tcPr>
          <w:p w:rsidR="00751C9A" w:rsidRDefault="00361440" w:rsidP="00361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bookmarkStart w:id="10" w:name="_Hlk178862916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Non-policy. </w:t>
            </w:r>
            <w:bookmarkEnd w:id="10"/>
            <w:r w:rsidR="00751C9A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Jaka strategia migracyjna dla Polski?</w:t>
            </w:r>
          </w:p>
          <w:p w:rsidR="00361440" w:rsidRPr="00B400AB" w:rsidRDefault="00361440" w:rsidP="00361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Moderatorka: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Janina Owczarek, IOM (TBC)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Franciszek Sterczewski, Poseł na Sejm RP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Tomasz Pietrzak, Fundacja Ocalenie</w:t>
            </w:r>
          </w:p>
          <w:p w:rsidR="00361440" w:rsidRPr="00361440" w:rsidRDefault="00361440" w:rsidP="00361440">
            <w:pPr>
              <w:pStyle w:val="Akapitzlis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Mateusz Żydek, Rzecznik Prasowy, Randstad</w:t>
            </w:r>
          </w:p>
          <w:p w:rsidR="006F1B6C" w:rsidRPr="00361440" w:rsidRDefault="00361440" w:rsidP="00361440">
            <w:pPr>
              <w:pStyle w:val="Akapitzlist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Agnieszka Kosowicz, Polskie Forum Migracyjne</w:t>
            </w:r>
          </w:p>
        </w:tc>
      </w:tr>
      <w:tr w:rsidR="00FD1AC4" w:rsidRPr="00B400AB" w:rsidTr="00CC4045">
        <w:trPr>
          <w:trHeight w:val="3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16:25-17:05</w:t>
            </w:r>
          </w:p>
          <w:p w:rsidR="00A751C3" w:rsidRDefault="00A751C3" w:rsidP="006F1B6C">
            <w:pPr>
              <w:jc w:val="center"/>
              <w:rPr>
                <w:rFonts w:ascii="Calibri" w:eastAsia="Times New Roman" w:hAnsi="Calibri" w:cs="Calibri"/>
                <w:b w:val="0"/>
                <w:bCs w:val="0"/>
                <w:noProof/>
                <w:color w:val="5EB68B"/>
                <w:kern w:val="0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Default="00A751C3" w:rsidP="00A751C3">
            <w:pPr>
              <w:rPr>
                <w:rFonts w:ascii="Calibri" w:eastAsia="Times New Roman" w:hAnsi="Calibri" w:cs="Calibri"/>
                <w:b w:val="0"/>
                <w:bCs w:val="0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Pr="00A751C3" w:rsidRDefault="00A751C3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751C3" w:rsidRDefault="00A751C3" w:rsidP="00A751C3">
            <w:pPr>
              <w:rPr>
                <w:rFonts w:ascii="Calibri" w:eastAsia="Times New Roman" w:hAnsi="Calibri" w:cs="Calibri"/>
                <w:b w:val="0"/>
                <w:bCs w:val="0"/>
                <w:lang w:eastAsia="pl-PL"/>
              </w:rPr>
            </w:pPr>
          </w:p>
          <w:p w:rsidR="006F1B6C" w:rsidRPr="00A751C3" w:rsidRDefault="006F1B6C" w:rsidP="00A751C3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Raportowanie ESG. Jak dyrektywa CSRD zmieni biznes i gospodarkę?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Liliana Anam, CEO, CSRinfo</w:t>
            </w:r>
          </w:p>
          <w:p w:rsidR="006F1B6C" w:rsidRPr="0096147D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Karolina Opielewicz, KIG 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Robert Adamczyk, FOB: 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Piotr Biernacki, EFRAG: 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Tylman-Nowakowska, Giełda Papierów Wartościowych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Kamil Jesionowski, P</w:t>
            </w:r>
            <w:r w:rsidR="00A1735C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olska Izba Biegłych Rewidentów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16:30-17:00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Energetyka w Europie. Wodór, atom, OZE. Dekarbonizacja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 xml:space="preserve">Moderator: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Przemysław Ruchlicki, Krajowa Izba Gospodarcza</w:t>
            </w:r>
          </w:p>
          <w:p w:rsidR="006F1B6C" w:rsidRPr="0096147D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Tomoho Umeda, Prezes, Hynfra</w:t>
            </w:r>
          </w:p>
          <w:p w:rsidR="00F37693" w:rsidRPr="00F37693" w:rsidRDefault="006F1B6C" w:rsidP="006F1B6C">
            <w:pPr>
              <w:pStyle w:val="Akapitzlist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Małgorzata Wernicka, Ekspertka Climate</w:t>
            </w:r>
            <w:r w:rsidR="00F3769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Leadership</w:t>
            </w:r>
            <w:r w:rsidR="00F3769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Weronika Czaplewska, Envirly</w:t>
            </w:r>
          </w:p>
          <w:p w:rsidR="006F1B6C" w:rsidRPr="00B400AB" w:rsidRDefault="00361440" w:rsidP="006F1B6C">
            <w:pPr>
              <w:pStyle w:val="Akapitzlist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361440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Grzybowski, Kierownik, Zespół Analiz Ekonomicznych i Biznesowych oraz Rozliczeń Projektów Wodorowych, ORLEN SA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16:05-16:35</w:t>
            </w:r>
          </w:p>
        </w:tc>
        <w:tc>
          <w:tcPr>
            <w:tcW w:w="4134" w:type="dxa"/>
            <w:tcBorders>
              <w:top w:val="nil"/>
            </w:tcBorders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Zarządzanie kryzysem klimatycznym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Patryk Strzałkowski, Agora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Hanna Jahns, Directorate-General for EuropeanCivilProtection and Humanitarian Aid Operations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Kurt Vandenberghe, Directorate-General for Climate Action</w:t>
            </w:r>
          </w:p>
          <w:p w:rsidR="006F1B6C" w:rsidRPr="00B400AB" w:rsidRDefault="006F1B6C" w:rsidP="006F1B6C">
            <w:pPr>
              <w:pStyle w:val="Akapitzlis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Barbara Rajkowska, Z-ca Kierownika, Krajowego Ośrodka Zmian Klimatu</w:t>
            </w:r>
          </w:p>
          <w:p w:rsidR="006F1B6C" w:rsidRPr="00B400AB" w:rsidRDefault="006F1B6C" w:rsidP="006F1B6C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trike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noWrap/>
            <w:hideMark/>
          </w:tcPr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  <w:hideMark/>
          </w:tcPr>
          <w:p w:rsidR="006F1B6C" w:rsidRPr="00B400AB" w:rsidRDefault="006F1B6C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361440" w:rsidRPr="00B400AB" w:rsidRDefault="00361440" w:rsidP="00361440">
            <w:pPr>
              <w:shd w:val="clear" w:color="auto" w:fill="004F4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16:00-16:45</w:t>
            </w:r>
          </w:p>
          <w:p w:rsidR="006F1B6C" w:rsidRPr="00B400AB" w:rsidRDefault="006F1B6C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</w:p>
        </w:tc>
        <w:tc>
          <w:tcPr>
            <w:tcW w:w="5184" w:type="dxa"/>
            <w:gridSpan w:val="2"/>
            <w:tcBorders>
              <w:top w:val="nil"/>
              <w:bottom w:val="nil"/>
            </w:tcBorders>
            <w:hideMark/>
          </w:tcPr>
          <w:p w:rsidR="00361440" w:rsidRPr="00B400AB" w:rsidRDefault="00361440" w:rsidP="00361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Zmiany klimatu a zdrowie Polaków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89377A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Katarzyna Chmielewska, Kierowniczka ds. Komunikacji i ESG, Krajowa Izba Gospodarcza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89377A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Magdalena Gawrych, Akademia Pedagogiki Specjalnej w Warszawie;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Alicja Piekarz, Polska Zielona Sieć</w:t>
            </w:r>
          </w:p>
          <w:p w:rsidR="00361440" w:rsidRPr="00B400AB" w:rsidRDefault="00361440" w:rsidP="00361440">
            <w:pPr>
              <w:pStyle w:val="Akapitzlis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Alicja Chybicka, Posłanka, Sejm RP</w:t>
            </w:r>
          </w:p>
          <w:p w:rsidR="00361440" w:rsidRDefault="00361440" w:rsidP="00361440">
            <w:pPr>
              <w:pStyle w:val="Akapitzlis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Dybowski, Vice President, Global Healthcare Travel Council</w:t>
            </w:r>
          </w:p>
          <w:p w:rsidR="00776BC0" w:rsidRDefault="00B672B7" w:rsidP="00361440">
            <w:pPr>
              <w:pStyle w:val="Akapitzlis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Sławomir Murawiec, </w:t>
            </w:r>
            <w:r w:rsidRPr="00B672B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Rzecznik Prasowy Polskiego Towarzystwa Psychiatrycznego</w:t>
            </w:r>
          </w:p>
          <w:p w:rsidR="006F1B6C" w:rsidRPr="00361440" w:rsidRDefault="006F1B6C" w:rsidP="00361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</w:tr>
      <w:tr w:rsidR="00361440" w:rsidRPr="00B400AB" w:rsidTr="0036144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91" w:type="dxa"/>
          <w:trHeight w:val="3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18" w:space="0" w:color="5EB68B"/>
            </w:tcBorders>
            <w:shd w:val="clear" w:color="auto" w:fill="auto"/>
            <w:hideMark/>
          </w:tcPr>
          <w:p w:rsidR="00361440" w:rsidRPr="00B400AB" w:rsidRDefault="00361440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single" w:sz="18" w:space="0" w:color="5EB68B"/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361440" w:rsidRPr="00B400AB" w:rsidRDefault="00361440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16:35-17:05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361440" w:rsidRPr="00B400AB" w:rsidRDefault="00361440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Kultura na rzecz zrównoważonego rozwoju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89377A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Kamil Hyszka, Krajowa Izba Gospodarcza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89377A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361440" w:rsidRPr="00B400AB" w:rsidRDefault="00361440" w:rsidP="006F1B6C">
            <w:pPr>
              <w:pStyle w:val="Akapitzlis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Irena Chawrilska, koordynator programu Kulturalnie o zrównoważonym rozwoju, Uniwersytet Gdański</w:t>
            </w:r>
          </w:p>
          <w:p w:rsidR="00361440" w:rsidRPr="00B400AB" w:rsidRDefault="00361440" w:rsidP="006F1B6C">
            <w:pPr>
              <w:pStyle w:val="Akapitzlis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Zdenka Pszczołowska, Reżyserka</w:t>
            </w:r>
          </w:p>
          <w:p w:rsidR="00361440" w:rsidRPr="00B400AB" w:rsidRDefault="00361440" w:rsidP="006F1B6C">
            <w:pPr>
              <w:pStyle w:val="Akapitzlist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Grzegorz Myćka, Grafik, Ilustrator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hideMark/>
          </w:tcPr>
          <w:p w:rsidR="00361440" w:rsidRPr="00B400AB" w:rsidRDefault="00361440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 </w:t>
            </w:r>
          </w:p>
        </w:tc>
      </w:tr>
      <w:tr w:rsidR="00361440" w:rsidRPr="00B400AB" w:rsidTr="00361440">
        <w:trPr>
          <w:gridAfter w:val="2"/>
          <w:wAfter w:w="5184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auto"/>
            <w:hideMark/>
          </w:tcPr>
          <w:p w:rsidR="00361440" w:rsidRPr="00B400AB" w:rsidRDefault="00361440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61440" w:rsidRPr="00B400AB" w:rsidRDefault="00361440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hideMark/>
          </w:tcPr>
          <w:p w:rsidR="00361440" w:rsidRPr="00B400AB" w:rsidRDefault="00361440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17:05-17:25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361440" w:rsidRPr="00B400AB" w:rsidRDefault="00361440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Europa zielonej prędkości. 20 lat w Unii Europejskiej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Marcel Wandas, oko.press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6147D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361440" w:rsidRPr="00B400AB" w:rsidRDefault="00361440" w:rsidP="006F1B6C">
            <w:pPr>
              <w:pStyle w:val="Akapitzlist"/>
              <w:numPr>
                <w:ilvl w:val="0"/>
                <w:numId w:val="5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Piotr Soroczyński, Główny Ekonomista, Krajowa Izba Gospodarcza</w:t>
            </w:r>
          </w:p>
          <w:p w:rsidR="00361440" w:rsidRPr="00B400AB" w:rsidRDefault="00361440" w:rsidP="0074284C">
            <w:pPr>
              <w:pStyle w:val="Akapitzlist"/>
              <w:numPr>
                <w:ilvl w:val="0"/>
                <w:numId w:val="5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Paula Kukołowicz, Kierownik Zespołu Zrównoważonego Rozwoju, Polski Instytut Ekonomiczny</w:t>
            </w:r>
          </w:p>
          <w:p w:rsidR="00361440" w:rsidRPr="00B400AB" w:rsidRDefault="00361440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1440" w:rsidRPr="00B400AB" w:rsidRDefault="00361440" w:rsidP="006F1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1440" w:rsidRPr="00B400AB" w:rsidRDefault="00361440" w:rsidP="006F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61440" w:rsidRPr="00B400AB" w:rsidRDefault="00361440" w:rsidP="008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</w:tr>
      <w:tr w:rsidR="0089377A" w:rsidRPr="00B400AB" w:rsidTr="00B3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bottom w:val="single" w:sz="18" w:space="0" w:color="5EB68B"/>
            </w:tcBorders>
            <w:shd w:val="clear" w:color="auto" w:fill="004F4C"/>
            <w:hideMark/>
          </w:tcPr>
          <w:p w:rsidR="006F1B6C" w:rsidRPr="00B400AB" w:rsidRDefault="006F1B6C" w:rsidP="006F1B6C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19:00</w:t>
            </w:r>
          </w:p>
        </w:tc>
        <w:tc>
          <w:tcPr>
            <w:tcW w:w="20457" w:type="dxa"/>
            <w:gridSpan w:val="7"/>
            <w:tcBorders>
              <w:top w:val="nil"/>
              <w:bottom w:val="single" w:sz="18" w:space="0" w:color="5EB68B"/>
            </w:tcBorders>
            <w:shd w:val="clear" w:color="auto" w:fill="5EB68B"/>
            <w:hideMark/>
          </w:tcPr>
          <w:p w:rsidR="006F1B6C" w:rsidRPr="00C4588B" w:rsidRDefault="00C4588B" w:rsidP="00742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8"/>
                <w:szCs w:val="28"/>
                <w:lang w:eastAsia="pl-PL"/>
              </w:rPr>
              <w:t xml:space="preserve">Gala  Zrównoważone </w:t>
            </w:r>
            <w:r w:rsidR="006F1B6C" w:rsidRPr="00C4588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8"/>
                <w:szCs w:val="28"/>
                <w:lang w:eastAsia="pl-PL"/>
              </w:rPr>
              <w:t>Raporty FOB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5EB68B"/>
            <w:noWrap/>
            <w:hideMark/>
          </w:tcPr>
          <w:p w:rsidR="006F1B6C" w:rsidRPr="00B400AB" w:rsidRDefault="006F1B6C" w:rsidP="006F1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bottom w:val="single" w:sz="18" w:space="0" w:color="5EB68B"/>
            </w:tcBorders>
            <w:shd w:val="clear" w:color="auto" w:fill="5EB68B"/>
            <w:noWrap/>
            <w:hideMark/>
          </w:tcPr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tcBorders>
              <w:top w:val="nil"/>
              <w:bottom w:val="single" w:sz="18" w:space="0" w:color="5EB68B"/>
            </w:tcBorders>
            <w:shd w:val="clear" w:color="auto" w:fill="5EB68B"/>
            <w:noWrap/>
            <w:hideMark/>
          </w:tcPr>
          <w:p w:rsidR="006F1B6C" w:rsidRPr="00B400AB" w:rsidRDefault="006F1B6C" w:rsidP="006F1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526FA4" w:rsidRDefault="00526FA4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D54CE2" w:rsidRDefault="00D54CE2">
      <w:pPr>
        <w:rPr>
          <w:noProof/>
        </w:rPr>
      </w:pP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  <w:r w:rsidRPr="00EF6DE3"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367393</wp:posOffset>
            </wp:positionH>
            <wp:positionV relativeFrom="paragraph">
              <wp:posOffset>-485115</wp:posOffset>
            </wp:positionV>
            <wp:extent cx="18482706" cy="3408218"/>
            <wp:effectExtent l="19050" t="0" r="0" b="0"/>
            <wp:wrapNone/>
            <wp:docPr id="4" name="Obraz 2" descr="C:\Users\SSOC017081\Desktop\greenpact_agenda_2024_pl_2024_10_08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SOC017081\Desktop\greenpact_agenda_2024_pl_2024_10_08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706" cy="340821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</w:pPr>
    </w:p>
    <w:p w:rsidR="00D54CE2" w:rsidRDefault="001977FE" w:rsidP="001977FE">
      <w:pPr>
        <w:ind w:left="708"/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</w:pPr>
      <w:r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  <w:br/>
      </w:r>
      <w:r w:rsidR="00D54CE2"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  <w:t>I</w:t>
      </w:r>
      <w:r w:rsidR="00D54CE2" w:rsidRPr="00B400AB">
        <w:rPr>
          <w:rFonts w:ascii="Calibri" w:eastAsia="Times New Roman" w:hAnsi="Calibri" w:cs="Calibri"/>
          <w:b/>
          <w:noProof/>
          <w:color w:val="5EB68B"/>
          <w:kern w:val="0"/>
          <w:sz w:val="52"/>
          <w:szCs w:val="52"/>
          <w:lang w:eastAsia="pl-PL"/>
        </w:rPr>
        <w:t>I DZIEŃ</w:t>
      </w:r>
      <w:r w:rsidR="00D54CE2" w:rsidRPr="00B400AB"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  <w:t xml:space="preserve"> </w:t>
      </w:r>
      <w:r w:rsidR="00D54CE2"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  <w:t>30</w:t>
      </w:r>
      <w:r w:rsidR="00D54CE2" w:rsidRPr="00B400AB"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  <w:t xml:space="preserve"> października 2024</w:t>
      </w:r>
    </w:p>
    <w:p w:rsidR="00EF6DE3" w:rsidRDefault="00EF6DE3" w:rsidP="00D54CE2">
      <w:pPr>
        <w:ind w:firstLine="708"/>
        <w:rPr>
          <w:rFonts w:ascii="Calibri" w:eastAsia="Times New Roman" w:hAnsi="Calibri" w:cs="Calibri"/>
          <w:b/>
          <w:noProof/>
          <w:color w:val="000000"/>
          <w:kern w:val="0"/>
          <w:sz w:val="52"/>
          <w:szCs w:val="52"/>
          <w:lang w:eastAsia="pl-PL"/>
        </w:rPr>
      </w:pPr>
    </w:p>
    <w:tbl>
      <w:tblPr>
        <w:tblStyle w:val="redniecieniowanie2akcent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3467"/>
      </w:tblGrid>
      <w:tr w:rsidR="00EF6DE3" w:rsidRPr="00B400AB" w:rsidTr="0019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</w:tcPr>
          <w:p w:rsidR="00EF6DE3" w:rsidRPr="00B400AB" w:rsidRDefault="00EF6DE3" w:rsidP="00BB00F7">
            <w:pPr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1346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</w:tcPr>
          <w:p w:rsidR="00EF6DE3" w:rsidRPr="00B400AB" w:rsidRDefault="00EF6DE3" w:rsidP="00BB0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  <w:t>SALA 1E</w:t>
            </w:r>
          </w:p>
        </w:tc>
      </w:tr>
      <w:tr w:rsidR="00EF6DE3" w:rsidRPr="00B400AB" w:rsidTr="0019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8" w:space="0" w:color="5EB68B"/>
            </w:tcBorders>
            <w:shd w:val="clear" w:color="auto" w:fill="004F4C"/>
          </w:tcPr>
          <w:p w:rsidR="00EF6DE3" w:rsidRPr="00B400AB" w:rsidRDefault="00EF6DE3" w:rsidP="00BB00F7">
            <w:pPr>
              <w:rPr>
                <w:rFonts w:ascii="Calibri" w:eastAsia="Times New Roman" w:hAnsi="Calibri" w:cs="Calibri"/>
                <w:noProof/>
                <w:kern w:val="0"/>
                <w:lang w:eastAsia="pl-PL"/>
              </w:rPr>
            </w:pPr>
          </w:p>
          <w:p w:rsidR="00EF6DE3" w:rsidRPr="00B400AB" w:rsidRDefault="00EF6DE3" w:rsidP="00EF6DE3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9:00-9:20</w:t>
            </w:r>
          </w:p>
          <w:p w:rsidR="00EF6DE3" w:rsidRPr="00B400AB" w:rsidRDefault="00EF6DE3" w:rsidP="00BB00F7">
            <w:pPr>
              <w:rPr>
                <w:rFonts w:ascii="Calibri" w:eastAsia="Times New Roman" w:hAnsi="Calibri" w:cs="Calibri"/>
                <w:b w:val="0"/>
                <w:noProof/>
                <w:color w:val="5EB68B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467" w:type="dxa"/>
            <w:tcBorders>
              <w:top w:val="single" w:sz="18" w:space="0" w:color="5EB68B"/>
            </w:tcBorders>
          </w:tcPr>
          <w:p w:rsidR="00EF6DE3" w:rsidRPr="00B400AB" w:rsidRDefault="00EF6DE3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EF6DE3" w:rsidRPr="00B400AB" w:rsidRDefault="00EF6DE3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Uroczyste rozpoczęcie drugiego dnia konferencji GREENPACT </w:t>
            </w:r>
          </w:p>
          <w:p w:rsidR="00EF6DE3" w:rsidRPr="00B400AB" w:rsidRDefault="00EF6DE3" w:rsidP="00EF6DE3">
            <w:pPr>
              <w:pStyle w:val="Akapitzlist"/>
              <w:numPr>
                <w:ilvl w:val="0"/>
                <w:numId w:val="5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Karolina Opielewicz, Członkini Zarządu, Krajowa Izba Gospodarcza</w:t>
            </w:r>
          </w:p>
          <w:p w:rsidR="00EF6DE3" w:rsidRDefault="00EF6DE3" w:rsidP="00EF6DE3">
            <w:pPr>
              <w:pStyle w:val="Akapitzlist"/>
              <w:numPr>
                <w:ilvl w:val="0"/>
                <w:numId w:val="5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 Krawczyńska - Kaczmarek, Członkini Zarządu, Forum Odpowiedzialnego Biznesu</w:t>
            </w:r>
          </w:p>
          <w:p w:rsidR="00EF6DE3" w:rsidRDefault="00EF6DE3" w:rsidP="00EF6DE3">
            <w:pPr>
              <w:pStyle w:val="Akapitzlist"/>
              <w:numPr>
                <w:ilvl w:val="0"/>
                <w:numId w:val="5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EF6DE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 Andrzejewska, Dyrektor Generalna, UNEP/GRID – Warsaw</w:t>
            </w:r>
          </w:p>
          <w:p w:rsidR="00EF6DE3" w:rsidRPr="00EF6DE3" w:rsidRDefault="00EF6DE3" w:rsidP="00EF6DE3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</w:tr>
      <w:tr w:rsidR="00EF6DE3" w:rsidRPr="00B400AB" w:rsidTr="00197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4F4C"/>
          </w:tcPr>
          <w:p w:rsidR="00EF6DE3" w:rsidRPr="00B400AB" w:rsidRDefault="00EF6DE3" w:rsidP="00BB00F7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</w:p>
          <w:p w:rsidR="00EF6DE3" w:rsidRPr="00B400AB" w:rsidRDefault="00EF6DE3" w:rsidP="00EF6DE3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9:20-9:35</w:t>
            </w:r>
          </w:p>
          <w:p w:rsidR="00EF6DE3" w:rsidRPr="00B400AB" w:rsidRDefault="00EF6DE3" w:rsidP="00BB00F7">
            <w:pPr>
              <w:rPr>
                <w:rFonts w:ascii="Calibri" w:eastAsia="Times New Roman" w:hAnsi="Calibri" w:cs="Calibri"/>
                <w:b w:val="0"/>
                <w:noProof/>
                <w:color w:val="5EB68B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467" w:type="dxa"/>
            <w:tcBorders>
              <w:bottom w:val="nil"/>
            </w:tcBorders>
          </w:tcPr>
          <w:p w:rsidR="00EF6DE3" w:rsidRPr="00B400AB" w:rsidRDefault="00EF6DE3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EF6DE3" w:rsidRPr="00B400AB" w:rsidRDefault="00EF6DE3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sz w:val="24"/>
                <w:szCs w:val="24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Antropocen - już tu jesteśmy!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Keynote: Jan Zalasiewicz, Uniwersytet w Leicester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</w:p>
        </w:tc>
      </w:tr>
      <w:tr w:rsidR="001B08EB" w:rsidRPr="00B400AB" w:rsidTr="0019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4F4C"/>
          </w:tcPr>
          <w:p w:rsidR="001B08EB" w:rsidRPr="00B400AB" w:rsidRDefault="001B08EB" w:rsidP="001B08EB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9:</w:t>
            </w:r>
            <w: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35</w:t>
            </w: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-9:</w:t>
            </w:r>
            <w: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50</w:t>
            </w:r>
          </w:p>
          <w:p w:rsidR="001B08EB" w:rsidRPr="00B400AB" w:rsidRDefault="001B08EB" w:rsidP="00BB00F7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</w:p>
        </w:tc>
        <w:tc>
          <w:tcPr>
            <w:tcW w:w="13467" w:type="dxa"/>
            <w:tcBorders>
              <w:bottom w:val="nil"/>
            </w:tcBorders>
          </w:tcPr>
          <w:p w:rsidR="001B08EB" w:rsidRDefault="001B08EB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Wdrożenie dyrektywy CSRD oraz inne działania w obszarze ESG podejmowane przez Ministerstwo Finansów</w:t>
            </w:r>
          </w:p>
          <w:p w:rsidR="001B08EB" w:rsidRDefault="001B08EB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Keynote: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Jurand Drop, Podsekretarz Stanu, Ministerstwo Finansów</w:t>
            </w:r>
          </w:p>
          <w:p w:rsidR="00F37693" w:rsidRPr="001B08EB" w:rsidRDefault="00F37693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</w:tr>
      <w:tr w:rsidR="00EF6DE3" w:rsidRPr="00B400AB" w:rsidTr="00197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8" w:space="0" w:color="5EB68B"/>
            </w:tcBorders>
            <w:shd w:val="clear" w:color="auto" w:fill="004F4C"/>
          </w:tcPr>
          <w:p w:rsidR="00EF6DE3" w:rsidRPr="00B400AB" w:rsidRDefault="00EF6DE3" w:rsidP="00EF6DE3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9:</w:t>
            </w:r>
            <w:r w:rsidR="001B08E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 xml:space="preserve">50- </w:t>
            </w: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 xml:space="preserve">10:35 </w:t>
            </w:r>
          </w:p>
          <w:p w:rsidR="00EF6DE3" w:rsidRPr="00B400AB" w:rsidRDefault="00EF6DE3" w:rsidP="00BB00F7">
            <w:pPr>
              <w:rPr>
                <w:rFonts w:ascii="Calibri" w:eastAsia="Times New Roman" w:hAnsi="Calibri" w:cs="Calibri"/>
                <w:b w:val="0"/>
                <w:noProof/>
                <w:color w:val="5EB68B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467" w:type="dxa"/>
            <w:tcBorders>
              <w:top w:val="nil"/>
              <w:bottom w:val="single" w:sz="18" w:space="0" w:color="5EB68B"/>
            </w:tcBorders>
          </w:tcPr>
          <w:p w:rsidR="00EF6DE3" w:rsidRPr="00B400AB" w:rsidRDefault="00EF6DE3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</w:pPr>
          </w:p>
          <w:p w:rsidR="00EF6DE3" w:rsidRPr="00B400AB" w:rsidRDefault="00EF6DE3" w:rsidP="00EF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ESG. Horyzonty przyszłości</w:t>
            </w:r>
          </w:p>
          <w:p w:rsidR="00EF6DE3" w:rsidRPr="00B400AB" w:rsidRDefault="00EF6DE3" w:rsidP="00EF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Prezentacja Raportu SGH: DOJRZAŁOŚĆ ZARZĄDZANIA ESG A KRYZYS KLIMATYCZNY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Przedsiębiorstwa - instytucje finansowe - jed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nostki samorządu terytorialnego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EF6DE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Moderatorka: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Barbara Ocicka, Szkoła Główna Handlowa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EF6DE3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Panelisci:</w:t>
            </w:r>
          </w:p>
          <w:p w:rsidR="00EF6DE3" w:rsidRPr="00B400AB" w:rsidRDefault="00EF6DE3" w:rsidP="00EF6DE3">
            <w:pPr>
              <w:pStyle w:val="Akapitzlis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Karolina Opielewicz, Członkini Zarządu, Krajowa Izba Gospodarcza</w:t>
            </w:r>
          </w:p>
          <w:p w:rsidR="00EF6DE3" w:rsidRPr="00B400AB" w:rsidRDefault="00EF6DE3" w:rsidP="00EF6DE3">
            <w:pPr>
              <w:pStyle w:val="Akapitzlis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Piotr Biernacki, Stowarzyszenie Emitentów Giełdowych </w:t>
            </w:r>
          </w:p>
          <w:p w:rsidR="00EF6DE3" w:rsidRPr="00B400AB" w:rsidRDefault="00EF6DE3" w:rsidP="00EF6DE3">
            <w:pPr>
              <w:pStyle w:val="Akapitzlist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Gierczak Grupińska, Prezeska, Fundacja Firmy Rodzinne</w:t>
            </w:r>
          </w:p>
          <w:p w:rsidR="00EF6DE3" w:rsidRPr="00B400AB" w:rsidRDefault="00EF6DE3" w:rsidP="00BB00F7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EF6DE3" w:rsidRDefault="00EF6DE3" w:rsidP="00D54CE2">
      <w:pPr>
        <w:ind w:firstLine="708"/>
        <w:rPr>
          <w:noProof/>
        </w:rPr>
      </w:pPr>
    </w:p>
    <w:p w:rsidR="00EF6DE3" w:rsidRDefault="00EF6DE3" w:rsidP="006E69C1">
      <w:pPr>
        <w:rPr>
          <w:noProof/>
        </w:rPr>
      </w:pPr>
    </w:p>
    <w:tbl>
      <w:tblPr>
        <w:tblStyle w:val="redniecieniowanie2akcent6"/>
        <w:tblpPr w:leftFromText="141" w:rightFromText="141" w:vertAnchor="text" w:horzAnchor="margin" w:tblpXSpec="center" w:tblpY="1161"/>
        <w:tblW w:w="28256" w:type="dxa"/>
        <w:tblLayout w:type="fixed"/>
        <w:tblLook w:val="04A0" w:firstRow="1" w:lastRow="0" w:firstColumn="1" w:lastColumn="0" w:noHBand="0" w:noVBand="1"/>
      </w:tblPr>
      <w:tblGrid>
        <w:gridCol w:w="1308"/>
        <w:gridCol w:w="4134"/>
        <w:gridCol w:w="1307"/>
        <w:gridCol w:w="4134"/>
        <w:gridCol w:w="1307"/>
        <w:gridCol w:w="4134"/>
        <w:gridCol w:w="1307"/>
        <w:gridCol w:w="4134"/>
        <w:gridCol w:w="1307"/>
        <w:gridCol w:w="5184"/>
      </w:tblGrid>
      <w:tr w:rsidR="00944717" w:rsidRPr="00B400AB" w:rsidTr="00944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8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B400AB" w:rsidRDefault="00944717" w:rsidP="00BB00F7">
            <w:pPr>
              <w:jc w:val="center"/>
              <w:rPr>
                <w:rFonts w:ascii="Calibri" w:eastAsia="Times New Roman" w:hAnsi="Calibri" w:cs="Calibri"/>
                <w:b w:val="0"/>
                <w:bCs w:val="0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kern w:val="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1E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1A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1D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1B (Start upStage)</w:t>
            </w:r>
          </w:p>
        </w:tc>
        <w:tc>
          <w:tcPr>
            <w:tcW w:w="1307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noWrap/>
            <w:hideMark/>
          </w:tcPr>
          <w:p w:rsidR="00D54CE2" w:rsidRPr="00944717" w:rsidRDefault="00D54CE2" w:rsidP="00BB0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noProof/>
                <w:kern w:val="0"/>
                <w:lang w:eastAsia="pl-PL"/>
              </w:rPr>
              <w:t> </w:t>
            </w:r>
          </w:p>
        </w:tc>
        <w:tc>
          <w:tcPr>
            <w:tcW w:w="5184" w:type="dxa"/>
            <w:tcBorders>
              <w:top w:val="single" w:sz="18" w:space="0" w:color="5EB68B"/>
              <w:bottom w:val="single" w:sz="18" w:space="0" w:color="5EB68B"/>
            </w:tcBorders>
            <w:shd w:val="clear" w:color="auto" w:fill="004F4C"/>
            <w:noWrap/>
            <w:hideMark/>
          </w:tcPr>
          <w:p w:rsidR="00D54CE2" w:rsidRPr="00944717" w:rsidRDefault="00D54CE2" w:rsidP="00BB00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</w:pPr>
            <w:r w:rsidRPr="00944717">
              <w:rPr>
                <w:rFonts w:ascii="Calibri" w:eastAsia="Times New Roman" w:hAnsi="Calibri" w:cs="Calibri"/>
                <w:bCs w:val="0"/>
                <w:noProof/>
                <w:kern w:val="0"/>
                <w:lang w:eastAsia="pl-PL"/>
              </w:rPr>
              <w:t>Scena Oregano</w:t>
            </w:r>
          </w:p>
        </w:tc>
      </w:tr>
      <w:tr w:rsidR="00604A50" w:rsidRPr="00B400AB" w:rsidTr="0060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18" w:space="0" w:color="5EB68B"/>
            </w:tcBorders>
            <w:shd w:val="clear" w:color="auto" w:fill="004F4C"/>
            <w:hideMark/>
          </w:tcPr>
          <w:p w:rsidR="00D54CE2" w:rsidRPr="00B400AB" w:rsidRDefault="00D54CE2" w:rsidP="00BB00F7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10:35-11:15</w:t>
            </w:r>
          </w:p>
        </w:tc>
        <w:tc>
          <w:tcPr>
            <w:tcW w:w="4134" w:type="dxa"/>
            <w:tcBorders>
              <w:top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Kiedy zabraknie wody? Polska i hydropolityka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4471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Katarzyna Kojzar, oko.press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4471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361440">
            <w:pPr>
              <w:pStyle w:val="Akapitzlis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Ilona Biedroń, Fundacja Hektary dla Natury</w:t>
            </w:r>
          </w:p>
          <w:p w:rsidR="00D54CE2" w:rsidRPr="00B400AB" w:rsidRDefault="00D54CE2" w:rsidP="00361440">
            <w:pPr>
              <w:pStyle w:val="Akapitzlis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Klara Ramm, Politechnika Warszawska</w:t>
            </w:r>
          </w:p>
          <w:p w:rsidR="00D54CE2" w:rsidRDefault="00D54CE2" w:rsidP="00361440">
            <w:pPr>
              <w:pStyle w:val="Akapitzlis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Izabela Zimoch, Politechnika Śląska</w:t>
            </w:r>
          </w:p>
          <w:p w:rsidR="00361440" w:rsidRPr="00361440" w:rsidRDefault="00361440" w:rsidP="00361440">
            <w:pPr>
              <w:pStyle w:val="Akapitzlis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Płatek, Zastępca Dyrektora Pionu Wody, MPWiK</w:t>
            </w:r>
          </w:p>
        </w:tc>
        <w:tc>
          <w:tcPr>
            <w:tcW w:w="1307" w:type="dxa"/>
            <w:tcBorders>
              <w:top w:val="single" w:sz="18" w:space="0" w:color="5EB68B"/>
            </w:tcBorders>
            <w:shd w:val="clear" w:color="auto" w:fill="004F4C"/>
            <w:hideMark/>
          </w:tcPr>
          <w:p w:rsidR="00D54CE2" w:rsidRPr="00604A50" w:rsidRDefault="00604A50" w:rsidP="0060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10:35-</w:t>
            </w:r>
            <w:r w:rsidR="00D54CE2"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11:20</w:t>
            </w:r>
          </w:p>
        </w:tc>
        <w:tc>
          <w:tcPr>
            <w:tcW w:w="4134" w:type="dxa"/>
            <w:tcBorders>
              <w:top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1" w:name="_Hlk178862932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Polskie przedsiębiorstwa a zarządzanie zanieczyszczeniami</w:t>
            </w:r>
            <w:bookmarkEnd w:id="11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4471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Agnieszka Oleksyn-Wajda, Dyrektora, Instytut Zrównoważonego Rozwoju i Środowiska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94471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Wojciech Wi</w:t>
            </w:r>
            <w:r w:rsidR="00910809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tkowski, Prezes, Ścieki Polskie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Krzyszto</w:t>
            </w:r>
            <w:r w:rsidR="00910809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f Kawczyński -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Przewodniczący Komitetu Ochrony Środo</w:t>
            </w:r>
            <w:r w:rsidR="00910809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wiska. Krajowa Izba Gospodarcza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Małgorzata Greszta, CSR Consulting 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Monika Michalska, Pani od Odpadów</w:t>
            </w:r>
          </w:p>
        </w:tc>
        <w:tc>
          <w:tcPr>
            <w:tcW w:w="1307" w:type="dxa"/>
            <w:tcBorders>
              <w:top w:val="single" w:sz="18" w:space="0" w:color="5EB68B"/>
            </w:tcBorders>
            <w:shd w:val="clear" w:color="auto" w:fill="004F4C"/>
            <w:hideMark/>
          </w:tcPr>
          <w:p w:rsidR="00D54CE2" w:rsidRPr="00604A50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10:35-11:05</w:t>
            </w:r>
          </w:p>
          <w:p w:rsidR="00D54CE2" w:rsidRPr="00B400AB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4134" w:type="dxa"/>
            <w:tcBorders>
              <w:top w:val="single" w:sz="18" w:space="0" w:color="5EB68B"/>
            </w:tcBorders>
            <w:hideMark/>
          </w:tcPr>
          <w:p w:rsidR="00D54CE2" w:rsidRPr="001B08EB" w:rsidRDefault="001B08EB" w:rsidP="001B08E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How ESG regulations reshape your business ecosystem.</w:t>
            </w:r>
            <w:r w:rsidR="00D54CE2"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="00D54CE2"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1B08EB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Kobi Freedman, CEO and Co-Founder - Findings</w:t>
            </w:r>
          </w:p>
        </w:tc>
        <w:tc>
          <w:tcPr>
            <w:tcW w:w="1307" w:type="dxa"/>
            <w:tcBorders>
              <w:top w:val="single" w:sz="18" w:space="0" w:color="5EB68B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10:35-10:45</w:t>
            </w:r>
          </w:p>
        </w:tc>
        <w:tc>
          <w:tcPr>
            <w:tcW w:w="4134" w:type="dxa"/>
            <w:tcBorders>
              <w:top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The corporate</w:t>
            </w:r>
            <w:r w:rsidR="00910809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perspective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>opening</w:t>
            </w:r>
            <w:r w:rsidR="00910809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remarks</w:t>
            </w:r>
          </w:p>
        </w:tc>
        <w:tc>
          <w:tcPr>
            <w:tcW w:w="1307" w:type="dxa"/>
            <w:tcBorders>
              <w:top w:val="single" w:sz="18" w:space="0" w:color="5EB68B"/>
            </w:tcBorders>
            <w:shd w:val="clear" w:color="auto" w:fill="004F4C"/>
            <w:noWrap/>
            <w:hideMark/>
          </w:tcPr>
          <w:p w:rsidR="00D54CE2" w:rsidRPr="00604A50" w:rsidRDefault="00D54CE2" w:rsidP="0060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10:</w:t>
            </w:r>
            <w:r w:rsidR="00604A50"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35-</w:t>
            </w: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10:55</w:t>
            </w:r>
          </w:p>
        </w:tc>
        <w:tc>
          <w:tcPr>
            <w:tcW w:w="5184" w:type="dxa"/>
            <w:tcBorders>
              <w:top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Jak zarządzać ESG w organizacji? – narzędzia dla firm na drodze do zrównoważonego rozwoju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D54CE2" w:rsidRPr="00910809" w:rsidRDefault="00D54CE2" w:rsidP="00D54CE2">
            <w:pPr>
              <w:pStyle w:val="Akapitzlist"/>
              <w:numPr>
                <w:ilvl w:val="0"/>
                <w:numId w:val="5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</w:pPr>
            <w:r w:rsidRPr="00910809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Katarzyna Chmielewska, Kierowniczka ds. ESG i komunikacji,  Krajowa Izba Gospodarcza</w:t>
            </w:r>
          </w:p>
          <w:p w:rsidR="00D54CE2" w:rsidRPr="00910809" w:rsidRDefault="00D54CE2" w:rsidP="00D54CE2">
            <w:pPr>
              <w:pStyle w:val="Akapitzlist"/>
              <w:numPr>
                <w:ilvl w:val="0"/>
                <w:numId w:val="5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</w:pPr>
            <w:r w:rsidRPr="00910809">
              <w:rPr>
                <w:rFonts w:ascii="Calibri" w:eastAsia="Times New Roman" w:hAnsi="Calibri" w:cs="Calibri"/>
                <w:bCs/>
                <w:noProof/>
                <w:color w:val="000000"/>
                <w:kern w:val="0"/>
                <w:lang w:eastAsia="pl-PL"/>
              </w:rPr>
              <w:t>Noemi Malska, General Manager for Europe, Findings.co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</w:tr>
      <w:tr w:rsidR="00604A50" w:rsidRPr="00B400AB" w:rsidTr="004D0DDA">
        <w:trPr>
          <w:trHeight w:val="2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D54CE2" w:rsidRPr="00B400AB" w:rsidRDefault="00D54CE2" w:rsidP="00BB00F7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11.15-11:55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Bioróżnorodność. Wyzwanie lokalne i globalne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604A5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Szymon Majewski, teraz-środowisko.pl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604A5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 Andrzejewska, Dyrektorka Generalna, UNEP/GRID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Jan Zalasiewicz, Uniwersytet w Leicester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Tomasz Zgoła, Poznański Park Naukowo Technologiczny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Dąbrowska - Zielińska, Instytut Geodezji i Kartografii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11:20-12:05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Handel emisjami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604A5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Patryk Strzałkowski, Agora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604A5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Jan Bondaruk, Zastępca Dyrektora, Główny Instytut Górnictwa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Adrianna Wrona, Instytut Zielonej Gospodarki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Cementowia Warta (TBC)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hideMark/>
          </w:tcPr>
          <w:p w:rsidR="00D54CE2" w:rsidRPr="00604A50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11:05-11:35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Jak budować zrównoważony wizerunek organizacji?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604A5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Miłosz Marchlewicz, Dyrektor ds. Komunikacji, Forum Odpowiedzialnego Biznesu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604A50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Aleksandra Majda, ESG Impact Network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Justyna Adamska, Poznański Park Naukowo Technologiczny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Lidia Deja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Przemysław Wojak, Stowarzyszenie Komunikacji Marketingowej SAR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Kamil Gemra, Szkoła Główna Handlowa</w:t>
            </w:r>
          </w:p>
          <w:p w:rsidR="00D54CE2" w:rsidRPr="00B400AB" w:rsidRDefault="001B08EB" w:rsidP="00D54CE2">
            <w:pPr>
              <w:pStyle w:val="Akapitzlist"/>
              <w:numPr>
                <w:ilvl w:val="0"/>
                <w:numId w:val="3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Grzegorz Adamski, Kierownik ds. public affairs i zrównoważonego rozwoju, Kompania Piwowarska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11:00-11:35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Hey Corp, are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you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disappointed with ESG startups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or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you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welcome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them?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D54CE2" w:rsidRPr="00604A50" w:rsidRDefault="00D54CE2" w:rsidP="0060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11:10</w:t>
            </w:r>
            <w:r w:rsidR="00604A50"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-</w:t>
            </w: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11:55</w:t>
            </w:r>
          </w:p>
        </w:tc>
        <w:tc>
          <w:tcPr>
            <w:tcW w:w="518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Podwójna istotność. Warsztaty praktyczne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Agnieszka Skorupińska, Adwokatka i Partnerka prowadząca Praktykę Prawa Ochrony Środowiska i ESG, Rymarz Zdort Maruta</w:t>
            </w:r>
          </w:p>
        </w:tc>
      </w:tr>
      <w:tr w:rsidR="00604A50" w:rsidRPr="00B400AB" w:rsidTr="004D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D54CE2" w:rsidRPr="00B400AB" w:rsidRDefault="00604A50" w:rsidP="00604A50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11:55-</w:t>
            </w:r>
            <w:r w:rsidR="00D54CE2"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12:25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2" w:name="_Hlk178862941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Zrównoważone budownictwo. Czy branża podoła regulacjom ESG?</w:t>
            </w:r>
            <w:bookmarkEnd w:id="12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TBC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Adam Jarubas, Poseł, Parlament Europejski (TBC)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Zawadzka – Sobieraj, Członkini Zarządu, Ogólnopolskie Stowarzyszenie Budownictwa Ekologicznego (TBC);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Jolatna Okońska – Kubica, Krajowa Izba Gospodarcza</w:t>
            </w:r>
          </w:p>
          <w:p w:rsidR="00D54CE2" w:rsidRDefault="00D54CE2" w:rsidP="00D54CE2">
            <w:pPr>
              <w:pStyle w:val="Akapitzlist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Natalia Sawicka, Wiceprezes, Polski Związek Firm Deweloperskich</w:t>
            </w:r>
          </w:p>
          <w:p w:rsidR="006E69C1" w:rsidRPr="006E69C1" w:rsidRDefault="006E69C1" w:rsidP="006E6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12.05-12:50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3" w:name="_Hlk178862949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Czy w Polsce naprawdę nie ma pracy przymusowej? </w:t>
            </w:r>
            <w:bookmarkEnd w:id="13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Bartosz Kwiatkowski, Fundacja Frank Bold (TBC)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Kristina Stankiewicz, Fundacja Ocalenie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Zbigniew Lasocik, Ośrodek Badań Handlu Ludźmi, Uniwersytet Warszawski</w:t>
            </w:r>
          </w:p>
          <w:p w:rsidR="00D54CE2" w:rsidRDefault="00D54CE2" w:rsidP="00D54CE2">
            <w:pPr>
              <w:pStyle w:val="Akapitzlis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Laura Koba, La Strada Fundacja Przeciwko Handlowi Ludźmi i Niewolnictwu</w:t>
            </w:r>
          </w:p>
          <w:p w:rsidR="001B08EB" w:rsidRPr="00B400AB" w:rsidRDefault="001B08EB" w:rsidP="00D54CE2">
            <w:pPr>
              <w:pStyle w:val="Akapitzlis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Słubik, Stowarzyszenie Interwencji Prawnej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D54CE2" w:rsidRPr="00604A50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11:35-12:05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CEO. Odpowiedzialność zarządów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Joanna Gorczyca, Członkini Zarządu, Forum Odpowiedzialnego Biznesu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Jolanta Turek, Szkoła Główna Handlowa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Jan Stranz, SMM Legal</w:t>
            </w:r>
          </w:p>
          <w:p w:rsidR="00D54CE2" w:rsidRPr="00DF3436" w:rsidRDefault="00D54CE2" w:rsidP="00DF3436">
            <w:pPr>
              <w:pStyle w:val="Akapitzlis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Wojciech Bagiński, Impact Law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11:35-11:50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Open Innovation unit as a tool to absorb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new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solutions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11:55-12:40</w:t>
            </w:r>
          </w:p>
        </w:tc>
        <w:tc>
          <w:tcPr>
            <w:tcW w:w="518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GOZ w przedsiębiorstwach - szansa na rozwój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 xml:space="preserve">Moderator: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62212A" w:rsidRPr="0062212A" w:rsidRDefault="0062212A" w:rsidP="0062212A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8C1145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Jolanta Okońska – Kubica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, Przewodnicząca, Komitet ds. ESG Krajowej Izby Gospodarcze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Joanna Kulczycka, Instytut Gospodarki Surowcami Mineralnymi i Energią PAN 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Bolesław Rok, Katedra Przedsiębiorczości I Etyki W Biznesie, Akademia Koźmińskiego;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Larsson, Reloop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Filipowicz, Kierownik, B.</w:t>
            </w:r>
            <w:r w:rsidR="0062212A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Zrównoważonego Rozwoju i Transformacji Energetycznej, Orlen</w:t>
            </w:r>
          </w:p>
        </w:tc>
      </w:tr>
      <w:tr w:rsidR="00604A50" w:rsidRPr="00B400AB" w:rsidTr="004D0DDA">
        <w:trPr>
          <w:trHeight w:val="3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D54CE2" w:rsidRPr="00B400AB" w:rsidRDefault="00604A50" w:rsidP="00604A50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bookmarkStart w:id="14" w:name="_Hlk178600369"/>
            <w: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12:25-</w:t>
            </w:r>
            <w:r w:rsidR="00D54CE2"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12:35</w:t>
            </w:r>
          </w:p>
        </w:tc>
        <w:tc>
          <w:tcPr>
            <w:tcW w:w="4134" w:type="dxa"/>
            <w:tcBorders>
              <w:top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(Nie)sprawiedliwość klimatyczna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Katarzyna Jasikowska, Uniwersytet Jagieloński (TBC)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004F4C"/>
            <w:hideMark/>
          </w:tcPr>
          <w:p w:rsidR="00D54CE2" w:rsidRPr="00604A50" w:rsidRDefault="00D54CE2" w:rsidP="00604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12:</w:t>
            </w:r>
            <w:r w:rsid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50-</w:t>
            </w: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13:35</w:t>
            </w:r>
          </w:p>
        </w:tc>
        <w:tc>
          <w:tcPr>
            <w:tcW w:w="4134" w:type="dxa"/>
            <w:tcBorders>
              <w:top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5" w:name="_Hlk178862961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#People. Równość kluczem do zrównoważenia</w:t>
            </w:r>
            <w:bookmarkEnd w:id="15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(45 minut)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Moderator:Ewa Leśnowolska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Marianna Wartecka, Fundacja Ocalenie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Jarema Drozdowicz, Zakład Edukacji Wielokulturowej i Badań nad Nierównościami Społecznymi</w:t>
            </w:r>
          </w:p>
          <w:p w:rsidR="00D54CE2" w:rsidRDefault="00D54CE2" w:rsidP="00D54CE2">
            <w:pPr>
              <w:pStyle w:val="Akapitzlist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Valery</w:t>
            </w:r>
            <w:r w:rsidR="00F3769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Vachev, Zastępca Rzecznika Praw Obywatelskich</w:t>
            </w:r>
          </w:p>
          <w:p w:rsidR="006E69C1" w:rsidRPr="00F37693" w:rsidRDefault="006E69C1" w:rsidP="00F3769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004F4C"/>
            <w:hideMark/>
          </w:tcPr>
          <w:p w:rsidR="00D54CE2" w:rsidRPr="00604A50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12:05-12:35</w:t>
            </w:r>
          </w:p>
        </w:tc>
        <w:tc>
          <w:tcPr>
            <w:tcW w:w="4134" w:type="dxa"/>
            <w:tcBorders>
              <w:top w:val="nil"/>
            </w:tcBorders>
            <w:hideMark/>
          </w:tcPr>
          <w:p w:rsidR="00D54CE2" w:rsidRPr="00B400AB" w:rsidRDefault="00D54CE2" w:rsidP="00BB00F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CEO. Inkluzywna kompozycja organów zarządczych i nadzorczych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Piotr Glen, Szkoła Główna Handlowa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Ewa Sowińska, ESO Audit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Lida Deja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3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Piosik, Co-founder, Foodtech.ac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11:50-12:30</w:t>
            </w:r>
          </w:p>
        </w:tc>
        <w:tc>
          <w:tcPr>
            <w:tcW w:w="4134" w:type="dxa"/>
            <w:tcBorders>
              <w:top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Corporate startup contest vs. </w:t>
            </w:r>
            <w:r w:rsidR="00B672B7"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orporate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accelerator - fight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004F4C"/>
            <w:noWrap/>
            <w:hideMark/>
          </w:tcPr>
          <w:p w:rsidR="00D54CE2" w:rsidRPr="00604A50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604A50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12:40-13:10</w:t>
            </w:r>
          </w:p>
        </w:tc>
        <w:tc>
          <w:tcPr>
            <w:tcW w:w="5184" w:type="dxa"/>
            <w:tcBorders>
              <w:top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6" w:name="_Hlk179364433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Ślad węglowy - policzmy to!</w:t>
            </w:r>
            <w:bookmarkEnd w:id="16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Joanna Kulczycka, Instytut Gospodarki Surowcami Mineralnymi i Energią PAN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Łukasz Broniewski, ClimateStrategies Poland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Paulina Maciak, Project Leader, MS Poland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Marlena Osińska-Przybysz, ESG &amp;Sustainability Project Coordinator, SGS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Piotr Lachowicz</w:t>
            </w:r>
            <w:bookmarkStart w:id="17" w:name="_Hlk179364390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, Group SustainabilityExpert</w:t>
            </w:r>
            <w:bookmarkEnd w:id="17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, Raben</w:t>
            </w:r>
          </w:p>
        </w:tc>
      </w:tr>
      <w:bookmarkEnd w:id="14"/>
      <w:tr w:rsidR="00BF3BA6" w:rsidRPr="00B400AB" w:rsidTr="004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D54CE2" w:rsidRPr="00B400AB" w:rsidRDefault="00FB7CA7" w:rsidP="00FB7CA7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12:35-</w:t>
            </w:r>
            <w:r w:rsidR="00D54CE2"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13:15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#People. Neuroróżnorodność, niepełnosprawności i zdrowie psychiczne w miejscu pracy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Izabela Rudzka, Szkoła Główna Handlowa.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Aneta Korycińska, Babaodpolskiego.pl 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Cleo Ćwiek, Fundacja Można Zwariować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Joanna Erbel, Fundacja Atypika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Agata Swornowska-Kurto, Grupa Artemis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Marcin Józefaciuk, Poseł, Sejm RP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hideMark/>
          </w:tcPr>
          <w:p w:rsidR="00D54CE2" w:rsidRPr="00FB7CA7" w:rsidRDefault="00FB7CA7" w:rsidP="00FB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13:35-</w:t>
            </w:r>
            <w:r w:rsidR="00D54CE2"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14:20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Ekoprojektowanie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Jolanta Okońska – Kubica, Przewodnicząca, Komitet ds. ESG, Krajowa Izba Gospodarcza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Wojciech Konecki, Prezes, APPLiA – Związek Pracodawców AGD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Alissa Nicole Thompson, Environmental</w:t>
            </w:r>
            <w:r w:rsidR="00F3769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specialist, EcoChain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Dobrochna Augustyniak - Wysocka, Główny specjalista ds. analiz strategicznych, Łukasiewicz – Poznański Instytut Technologiczny</w:t>
            </w:r>
          </w:p>
          <w:p w:rsidR="00D54CE2" w:rsidRDefault="00D54CE2" w:rsidP="00D54CE2">
            <w:pPr>
              <w:pStyle w:val="Akapitzlist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Maciej</w:t>
            </w:r>
            <w:r w:rsidR="004329E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Malinowski, </w:t>
            </w:r>
            <w:r w:rsidR="00F3769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Dyrektor,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Daikin</w:t>
            </w:r>
          </w:p>
          <w:p w:rsidR="006E69C1" w:rsidRPr="006E69C1" w:rsidRDefault="006E69C1" w:rsidP="006E6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12:35-13:05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Jak nie wpaść w greenwashing?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Aleksandra Piesiak, Head of Marke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ting, Q&amp;A 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Aleksandra Majda, ESG Impact Network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Paweł Tyszkiewicz, Stowarzyszenie Komunikacji Marketingowej SAR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Agnieszka Skorupińska, Adwokatka i Partnerka prowadząca Praktykę Prawa Ochrony Środowiska i ESG, Rymarz Zdort Maruta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Ewa Suszek, Better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12:30-12:40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Venture capitaloptics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  <w:t>openingremarks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13:10-13:55</w:t>
            </w:r>
          </w:p>
        </w:tc>
        <w:tc>
          <w:tcPr>
            <w:tcW w:w="5184" w:type="dxa"/>
            <w:tcBorders>
              <w:bottom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Odpowiedzialne zakupy. Jak zarządzać dostawcami w łańcuchach dostaw?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  <w:t>Moderator: Barbara Ocicka, prof. SGH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Agata Rudnicka, Uniwersytet Łódzki</w:t>
            </w:r>
          </w:p>
          <w:p w:rsidR="001B08EB" w:rsidRDefault="00D54CE2" w:rsidP="001B08EB">
            <w:pPr>
              <w:pStyle w:val="Akapitzlist"/>
              <w:numPr>
                <w:ilvl w:val="0"/>
                <w:numId w:val="5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Jacqueline Kacprzak, Zespół KPK OECD do spraw Odpowiedzialnego Biznesu, Ministerstwo Funduszy i Polityki Regionalnej</w:t>
            </w:r>
          </w:p>
          <w:p w:rsidR="00D54CE2" w:rsidRPr="001B08EB" w:rsidRDefault="001B08EB" w:rsidP="001B08EB">
            <w:pPr>
              <w:pStyle w:val="Akapitzlist"/>
              <w:numPr>
                <w:ilvl w:val="0"/>
                <w:numId w:val="5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Magdalena Fertsch-Ślęk, Ekspertka ds. DPP, GS1</w:t>
            </w:r>
          </w:p>
        </w:tc>
      </w:tr>
      <w:tr w:rsidR="00FB7CA7" w:rsidRPr="00B400AB" w:rsidTr="004329E7">
        <w:trPr>
          <w:trHeight w:val="3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04F4C"/>
            <w:hideMark/>
          </w:tcPr>
          <w:p w:rsidR="00D54CE2" w:rsidRPr="00B400AB" w:rsidRDefault="006075F5" w:rsidP="006075F5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13:15-</w:t>
            </w:r>
            <w:r w:rsidR="00D54CE2"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13:45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8" w:name="_Hlk178862971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#People. Trudne tematy w miejscu pracy: gender, polityka i religia </w:t>
            </w:r>
            <w:bookmarkEnd w:id="18"/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Mateusz Sulwiński, Grupa Stonewall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Piotr Glen, Kierownik Zespołu Zrównoważonego Rozwoju i ESG, Szkoła Główna Handlowa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Iwona Sołtysińska, Dyrektor Merytoryczna, Wszechnica Uniwersytetu Jagiellońskiego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Agata Swornowska-Kurto, Grupa Artemis</w:t>
            </w:r>
          </w:p>
          <w:p w:rsidR="006E69C1" w:rsidRPr="004329E7" w:rsidRDefault="00D54CE2" w:rsidP="006E69C1">
            <w:pPr>
              <w:pStyle w:val="Akapitzlist"/>
              <w:numPr>
                <w:ilvl w:val="0"/>
                <w:numId w:val="5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Anna Samsel, Ekspertka, Kulczyk Fundation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D54CE2" w:rsidRPr="00FB7CA7" w:rsidRDefault="00D54CE2" w:rsidP="00607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14:20-14:50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Trendy i antytendy zrównoważonego rozwoju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Aleksandra Majda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Katarzyna Jarymek, Dobra Fundacja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Michał Pałasz, Rada Klimatyczna UJ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Kozyra, Dyrektor ds. ESG, Grant Thorton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Justyna Adamska, Poznański Park Naukowo Technologiczny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Wojciech Bagiński, Impact Law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Ryszard Gajewski, Prezes, Gdańskie Wody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D54CE2" w:rsidRPr="00FB7CA7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13:05-13:35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Ile kosztuje zielona transformacja?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br/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Monika Porębska,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Cementownia Warta S.A.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="00FB7CA7"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BB00F7">
            <w:pPr>
              <w:pStyle w:val="Akapitzlist"/>
              <w:numPr>
                <w:ilvl w:val="0"/>
                <w:numId w:val="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Magdalena Osowiecka, Senior Manager, Deloitte</w:t>
            </w:r>
          </w:p>
          <w:p w:rsidR="00D54CE2" w:rsidRPr="00B400AB" w:rsidRDefault="00D54CE2" w:rsidP="00BB00F7">
            <w:pPr>
              <w:pStyle w:val="Akapitzlist"/>
              <w:numPr>
                <w:ilvl w:val="0"/>
                <w:numId w:val="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Frankiewicz – Boniecka, Dyrektor Departamentu Klientów Strategicznych, PEKAO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Robert Adamczyk, Członek Zarządu, Forum Odpowiedzialnego Biznesu</w:t>
            </w:r>
          </w:p>
          <w:p w:rsidR="00D54CE2" w:rsidRDefault="00D54CE2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Rafał Tenerowicz, Manager, Stratego</w:t>
            </w:r>
          </w:p>
          <w:p w:rsidR="0033399F" w:rsidRPr="00B400AB" w:rsidRDefault="0033399F" w:rsidP="00D54CE2">
            <w:pPr>
              <w:pStyle w:val="Akapitzlist"/>
              <w:numPr>
                <w:ilvl w:val="0"/>
                <w:numId w:val="47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33399F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Tylman – Nowakowska, Giełda Papierów Wartościowych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12:40-13:15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Can a VC earn on a ESG startup investment at all?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13:55-14:40</w:t>
            </w:r>
          </w:p>
        </w:tc>
        <w:tc>
          <w:tcPr>
            <w:tcW w:w="518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Należyta staranność w ujęciu Wytycznych OECD i ONZ oraz dyrektywy CSDD - jak wdrożyć w organizacji? Warsztaty praktyczne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Borys D. Sawicki, radca prawny kierujący Zespołem ESG w kancelarii Sołtysiński, Kawecki &amp; Szlęzak</w:t>
            </w:r>
          </w:p>
        </w:tc>
      </w:tr>
      <w:tr w:rsidR="00FB7CA7" w:rsidRPr="00B400AB" w:rsidTr="004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bottom w:val="single" w:sz="18" w:space="0" w:color="5EB68B"/>
            </w:tcBorders>
            <w:shd w:val="clear" w:color="auto" w:fill="004F4C"/>
            <w:hideMark/>
          </w:tcPr>
          <w:p w:rsidR="00D54CE2" w:rsidRPr="00B400AB" w:rsidRDefault="00D54CE2" w:rsidP="00BB00F7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13:45-14:15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#People. Prawa konsumenta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Agnieszka Durlik, Dyrektor Generalna, Sąd Arbitrażowy p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rzy Krajowej Izbie Gospodarczej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Monika Kosińska-Pyter, Prezeska, Federacja Konsumentów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Weronika Nalbert, Wardyński i Wspólnicy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Julia Wojnowska-Radzińska, Uniwersytet im. Adama Mickiewicza w Poznaniu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8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Kęstutis</w:t>
            </w:r>
            <w:r w:rsid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Kupšys, Member of the EuropeanEconomic and SocialCommittee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14:50-15:2</w:t>
            </w:r>
            <w:r w:rsidR="006075F5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0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Zrównoważone łańcuchy dostaw i należyta staranność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Borys D. Sawicki, SKS Legal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Beata Kozyra, Dyrektor ds. ESG, Grant Thorton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Sylwia Pałgan, ClimateLeadership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Piotr Kowalik, Eversheds Sutherland</w:t>
            </w:r>
          </w:p>
          <w:p w:rsidR="00D54CE2" w:rsidRPr="001B08EB" w:rsidRDefault="00D54CE2" w:rsidP="001B08EB">
            <w:pPr>
              <w:pStyle w:val="Akapitzlist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Kobi Freedman</w:t>
            </w:r>
            <w:r w:rsidR="001B08E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, 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Findings.co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004F4C"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13:35-14:05</w:t>
            </w:r>
          </w:p>
        </w:tc>
        <w:tc>
          <w:tcPr>
            <w:tcW w:w="4134" w:type="dxa"/>
            <w:tcBorders>
              <w:top w:val="nil"/>
              <w:bottom w:val="nil"/>
            </w:tcBorders>
            <w:hideMark/>
          </w:tcPr>
          <w:p w:rsidR="00D54CE2" w:rsidRPr="00B400AB" w:rsidRDefault="00D54CE2" w:rsidP="00BB00F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CEO. Jak być liderem zielonej zmiany?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Klaudia Borys, (TBC)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0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Arkadiusz Grądkowski, Prezes, POLMED</w:t>
            </w:r>
          </w:p>
          <w:p w:rsidR="00D54CE2" w:rsidRPr="001B08EB" w:rsidRDefault="00D54CE2" w:rsidP="001B08EB">
            <w:pPr>
              <w:pStyle w:val="Akapitzlist"/>
              <w:numPr>
                <w:ilvl w:val="0"/>
                <w:numId w:val="50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Aleksandra Stanek-Kowalczyk, EY</w:t>
            </w:r>
          </w:p>
        </w:tc>
        <w:tc>
          <w:tcPr>
            <w:tcW w:w="1307" w:type="dxa"/>
            <w:tcBorders>
              <w:top w:val="nil"/>
            </w:tcBorders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13:15-13:45</w:t>
            </w:r>
          </w:p>
        </w:tc>
        <w:tc>
          <w:tcPr>
            <w:tcW w:w="4134" w:type="dxa"/>
            <w:tcBorders>
              <w:top w:val="nil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Why and howfunds-of-funds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push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towards ESG investments?</w:t>
            </w: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14:40-15:25</w:t>
            </w:r>
          </w:p>
        </w:tc>
        <w:tc>
          <w:tcPr>
            <w:tcW w:w="5184" w:type="dxa"/>
            <w:tcBorders>
              <w:top w:val="nil"/>
              <w:bottom w:val="single" w:sz="18" w:space="0" w:color="5EB68B"/>
            </w:tcBorders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bookmarkStart w:id="19" w:name="_Hlk178863083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Od kołyski aż po grób. Odpady i recykling</w:t>
            </w:r>
            <w:bookmarkEnd w:id="19"/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Jakub Paszyński, EcoEkonomia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Clarissa Morawski, Chief ExecutiveOfficer, Reloop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Filip Piotrowski, UNEP/GRID-Warszawa 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5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Agnieszka Lewandowska, Poznański Park Naukowo Technologiczny</w:t>
            </w:r>
          </w:p>
          <w:p w:rsidR="00D54CE2" w:rsidRPr="00F37693" w:rsidRDefault="00D54CE2" w:rsidP="00F37693">
            <w:pPr>
              <w:pStyle w:val="Akapitzlist"/>
              <w:numPr>
                <w:ilvl w:val="0"/>
                <w:numId w:val="5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Małgorzata Greszta, CSR Consulting</w:t>
            </w:r>
          </w:p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</w:tr>
      <w:tr w:rsidR="00FB7CA7" w:rsidRPr="00B400AB" w:rsidTr="00BF3BA6">
        <w:trPr>
          <w:trHeight w:val="3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18" w:space="0" w:color="5EB68B"/>
            </w:tcBorders>
            <w:shd w:val="clear" w:color="auto" w:fill="auto"/>
            <w:hideMark/>
          </w:tcPr>
          <w:p w:rsidR="00D54CE2" w:rsidRPr="00B400AB" w:rsidRDefault="00D54CE2" w:rsidP="00BB00F7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</w:tcBorders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single" w:sz="18" w:space="0" w:color="5EB68B"/>
            </w:tcBorders>
            <w:hideMark/>
          </w:tcPr>
          <w:p w:rsidR="00D54CE2" w:rsidRPr="00B400AB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tcBorders>
              <w:top w:val="single" w:sz="18" w:space="0" w:color="5EB68B"/>
            </w:tcBorders>
            <w:hideMark/>
          </w:tcPr>
          <w:p w:rsidR="00D54CE2" w:rsidRPr="00B400AB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bottom w:val="single" w:sz="18" w:space="0" w:color="5EB68B"/>
            </w:tcBorders>
            <w:shd w:val="clear" w:color="auto" w:fill="004F4C"/>
            <w:hideMark/>
          </w:tcPr>
          <w:p w:rsidR="00D54CE2" w:rsidRPr="00FB7CA7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14:05-14:35</w:t>
            </w:r>
          </w:p>
        </w:tc>
        <w:tc>
          <w:tcPr>
            <w:tcW w:w="4134" w:type="dxa"/>
            <w:tcBorders>
              <w:top w:val="nil"/>
              <w:bottom w:val="single" w:sz="18" w:space="0" w:color="5EB68B"/>
            </w:tcBorders>
            <w:hideMark/>
          </w:tcPr>
          <w:p w:rsidR="00D54CE2" w:rsidRPr="00B400AB" w:rsidRDefault="00D54CE2" w:rsidP="00BB00F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Dobry raport ESG. Od planowania procesów do efektu końcowego</w:t>
            </w:r>
            <w:r w:rsidR="00FB7CA7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Moderator: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 xml:space="preserve"> Jolanta Turek, Szkoła Główna Handlowa.</w:t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  <w:r w:rsidRPr="00FB7CA7">
              <w:rPr>
                <w:rFonts w:ascii="Calibri" w:eastAsia="Times New Roman" w:hAnsi="Calibri" w:cs="Calibri"/>
                <w:b/>
                <w:noProof/>
                <w:color w:val="000000"/>
                <w:kern w:val="0"/>
                <w:lang w:eastAsia="pl-PL"/>
              </w:rPr>
              <w:t>Paneliści: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Alina Skorb-Gała, Kierownik Wydziału ESG, Energa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Paweł Zaczyński, Polska Izba Biegłych Rewidentów</w:t>
            </w:r>
          </w:p>
          <w:p w:rsidR="00D54CE2" w:rsidRPr="00B400AB" w:rsidRDefault="00D54CE2" w:rsidP="00D54CE2">
            <w:pPr>
              <w:pStyle w:val="Akapitzlist"/>
              <w:numPr>
                <w:ilvl w:val="0"/>
                <w:numId w:val="4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Tomasz Wiśniewski, PZU</w:t>
            </w:r>
          </w:p>
          <w:p w:rsidR="00D54CE2" w:rsidRPr="00B400AB" w:rsidRDefault="00FB7CA7" w:rsidP="00D54CE2">
            <w:pPr>
              <w:pStyle w:val="Akapitzlist"/>
              <w:numPr>
                <w:ilvl w:val="0"/>
                <w:numId w:val="49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Justyna Wysocka - Golec, KPMG</w:t>
            </w:r>
          </w:p>
        </w:tc>
        <w:tc>
          <w:tcPr>
            <w:tcW w:w="1307" w:type="dxa"/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13:45-14:20</w:t>
            </w:r>
          </w:p>
        </w:tc>
        <w:tc>
          <w:tcPr>
            <w:tcW w:w="4134" w:type="dxa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Whatare the trends in ESG investing?</w:t>
            </w:r>
          </w:p>
        </w:tc>
        <w:tc>
          <w:tcPr>
            <w:tcW w:w="1307" w:type="dxa"/>
            <w:tcBorders>
              <w:top w:val="single" w:sz="18" w:space="0" w:color="5EB68B"/>
            </w:tcBorders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5184" w:type="dxa"/>
            <w:tcBorders>
              <w:top w:val="single" w:sz="18" w:space="0" w:color="5EB68B"/>
            </w:tcBorders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FB7CA7" w:rsidRPr="00B400AB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auto"/>
            <w:hideMark/>
          </w:tcPr>
          <w:p w:rsidR="00D54CE2" w:rsidRPr="00B400AB" w:rsidRDefault="00D54CE2" w:rsidP="00BB00F7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shd w:val="clear" w:color="auto" w:fill="auto"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shd w:val="clear" w:color="auto" w:fill="auto"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18" w:space="0" w:color="5EB68B"/>
            </w:tcBorders>
            <w:shd w:val="clear" w:color="auto" w:fill="auto"/>
            <w:hideMark/>
          </w:tcPr>
          <w:p w:rsidR="00D54CE2" w:rsidRPr="00B400AB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4134" w:type="dxa"/>
            <w:tcBorders>
              <w:top w:val="single" w:sz="18" w:space="0" w:color="5EB68B"/>
            </w:tcBorders>
            <w:shd w:val="clear" w:color="auto" w:fill="auto"/>
            <w:hideMark/>
          </w:tcPr>
          <w:p w:rsidR="00D54CE2" w:rsidRPr="00B400AB" w:rsidRDefault="00D54CE2" w:rsidP="00BB00F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trike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strike/>
                <w:noProof/>
                <w:color w:val="000000"/>
                <w:kern w:val="0"/>
                <w:lang w:eastAsia="pl-PL"/>
              </w:rPr>
              <w:br/>
            </w:r>
          </w:p>
        </w:tc>
        <w:tc>
          <w:tcPr>
            <w:tcW w:w="1307" w:type="dxa"/>
            <w:shd w:val="clear" w:color="auto" w:fill="004F4C"/>
            <w:noWrap/>
            <w:hideMark/>
          </w:tcPr>
          <w:p w:rsidR="00D54CE2" w:rsidRPr="00FB7CA7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FB7CA7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14:20-14:35</w:t>
            </w:r>
          </w:p>
        </w:tc>
        <w:tc>
          <w:tcPr>
            <w:tcW w:w="4134" w:type="dxa"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3 formal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principles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when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it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comes to VC-startup transactions in ESG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518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FB7CA7" w:rsidRPr="00B400AB" w:rsidTr="00BF3BA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auto"/>
            <w:hideMark/>
          </w:tcPr>
          <w:p w:rsidR="00D54CE2" w:rsidRPr="00B400AB" w:rsidRDefault="00D54CE2" w:rsidP="00BB00F7">
            <w:pPr>
              <w:jc w:val="center"/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noWrap/>
            <w:hideMark/>
          </w:tcPr>
          <w:p w:rsidR="00D54CE2" w:rsidRPr="00B400AB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4134" w:type="dxa"/>
            <w:hideMark/>
          </w:tcPr>
          <w:p w:rsidR="00D54CE2" w:rsidRPr="00B400AB" w:rsidRDefault="00D54CE2" w:rsidP="00BB00F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shd w:val="clear" w:color="auto" w:fill="004F4C"/>
            <w:noWrap/>
            <w:hideMark/>
          </w:tcPr>
          <w:p w:rsidR="00D54CE2" w:rsidRPr="00BF3BA6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F3BA6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14:35-14:45</w:t>
            </w:r>
          </w:p>
        </w:tc>
        <w:tc>
          <w:tcPr>
            <w:tcW w:w="4134" w:type="dxa"/>
            <w:hideMark/>
          </w:tcPr>
          <w:p w:rsidR="00D54CE2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A startup founders' view</w:t>
            </w:r>
          </w:p>
          <w:p w:rsidR="00BF3BA6" w:rsidRPr="00B400AB" w:rsidRDefault="00BF3BA6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518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BF3BA6" w:rsidRPr="00B400AB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auto"/>
            <w:hideMark/>
          </w:tcPr>
          <w:p w:rsidR="00D54CE2" w:rsidRPr="00B400AB" w:rsidRDefault="00D54CE2" w:rsidP="00BB00F7">
            <w:pPr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5EB68B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13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307" w:type="dxa"/>
            <w:shd w:val="clear" w:color="auto" w:fill="auto"/>
            <w:hideMark/>
          </w:tcPr>
          <w:p w:rsidR="00D54CE2" w:rsidRPr="00B400AB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4134" w:type="dxa"/>
            <w:shd w:val="clear" w:color="auto" w:fill="auto"/>
            <w:hideMark/>
          </w:tcPr>
          <w:p w:rsidR="00D54CE2" w:rsidRPr="00B400AB" w:rsidRDefault="00D54CE2" w:rsidP="00BB00F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</w:rPr>
              <w:br/>
            </w:r>
          </w:p>
        </w:tc>
        <w:tc>
          <w:tcPr>
            <w:tcW w:w="1307" w:type="dxa"/>
            <w:shd w:val="clear" w:color="auto" w:fill="004F4C"/>
            <w:noWrap/>
            <w:hideMark/>
          </w:tcPr>
          <w:p w:rsidR="00D54CE2" w:rsidRPr="00BF3BA6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F3BA6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14:45-15:20</w:t>
            </w:r>
          </w:p>
        </w:tc>
        <w:tc>
          <w:tcPr>
            <w:tcW w:w="4134" w:type="dxa"/>
            <w:hideMark/>
          </w:tcPr>
          <w:p w:rsidR="00D54CE2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We are the real ESG! Don't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greenwash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yourb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rands with us – justwork with us!</w:t>
            </w:r>
          </w:p>
          <w:p w:rsidR="00BF3BA6" w:rsidRPr="00B400AB" w:rsidRDefault="00BF3BA6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518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BF3BA6" w:rsidRPr="00B400AB" w:rsidTr="00BF3BA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auto"/>
            <w:hideMark/>
          </w:tcPr>
          <w:p w:rsidR="00D54CE2" w:rsidRPr="00B400AB" w:rsidRDefault="00D54CE2" w:rsidP="00BB00F7">
            <w:pPr>
              <w:rPr>
                <w:rFonts w:ascii="Times New Roman" w:eastAsia="Times New Roman" w:hAnsi="Times New Roman" w:cs="Times New Roman"/>
                <w:noProof/>
                <w:color w:val="5EB68B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004F4C"/>
            <w:noWrap/>
            <w:hideMark/>
          </w:tcPr>
          <w:p w:rsidR="00D54CE2" w:rsidRPr="00BF3BA6" w:rsidRDefault="00D54CE2" w:rsidP="00BB0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F3BA6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15:20-15:40</w:t>
            </w:r>
          </w:p>
        </w:tc>
        <w:tc>
          <w:tcPr>
            <w:tcW w:w="4134" w:type="dxa"/>
            <w:hideMark/>
          </w:tcPr>
          <w:p w:rsidR="00D54CE2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Can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startups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help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their b2b clients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become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greenerhere and now?</w:t>
            </w:r>
          </w:p>
          <w:p w:rsidR="00BF3BA6" w:rsidRPr="00B400AB" w:rsidRDefault="00BF3BA6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5184" w:type="dxa"/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BF3BA6" w:rsidRPr="00B400AB" w:rsidTr="00BF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bottom w:val="nil"/>
            </w:tcBorders>
            <w:shd w:val="clear" w:color="auto" w:fill="auto"/>
            <w:hideMark/>
          </w:tcPr>
          <w:p w:rsidR="00D54CE2" w:rsidRPr="00B400AB" w:rsidRDefault="00D54CE2" w:rsidP="00BB00F7">
            <w:pPr>
              <w:rPr>
                <w:rFonts w:ascii="Times New Roman" w:eastAsia="Times New Roman" w:hAnsi="Times New Roman" w:cs="Times New Roman"/>
                <w:noProof/>
                <w:color w:val="5EB68B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004F4C"/>
            <w:noWrap/>
            <w:hideMark/>
          </w:tcPr>
          <w:p w:rsidR="00D54CE2" w:rsidRPr="00BF3BA6" w:rsidRDefault="00D54CE2" w:rsidP="00BB0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</w:pPr>
            <w:r w:rsidRPr="00BF3BA6">
              <w:rPr>
                <w:rFonts w:ascii="Calibri" w:eastAsia="Times New Roman" w:hAnsi="Calibri" w:cs="Calibri"/>
                <w:b/>
                <w:noProof/>
                <w:color w:val="5EB68B"/>
                <w:kern w:val="0"/>
                <w:lang w:eastAsia="pl-PL"/>
              </w:rPr>
              <w:t>15:40-15:55</w:t>
            </w:r>
          </w:p>
        </w:tc>
        <w:tc>
          <w:tcPr>
            <w:tcW w:w="4134" w:type="dxa"/>
            <w:tcBorders>
              <w:bottom w:val="nil"/>
            </w:tcBorders>
            <w:hideMark/>
          </w:tcPr>
          <w:p w:rsidR="00D54CE2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How to deliver a great ESG-ready startup pitch to melt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every</w:t>
            </w:r>
            <w:r w:rsidR="00B672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 xml:space="preserve"> </w:t>
            </w:r>
            <w:r w:rsidRPr="00B400AB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  <w:t>investor's heart?</w:t>
            </w:r>
          </w:p>
          <w:p w:rsidR="00BF3BA6" w:rsidRPr="00B400AB" w:rsidRDefault="00BF3BA6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pl-PL"/>
              </w:rPr>
            </w:pPr>
          </w:p>
        </w:tc>
        <w:tc>
          <w:tcPr>
            <w:tcW w:w="5184" w:type="dxa"/>
            <w:tcBorders>
              <w:bottom w:val="nil"/>
            </w:tcBorders>
            <w:shd w:val="clear" w:color="auto" w:fill="auto"/>
            <w:noWrap/>
            <w:hideMark/>
          </w:tcPr>
          <w:p w:rsidR="00D54CE2" w:rsidRPr="00B400AB" w:rsidRDefault="00D54CE2" w:rsidP="00BB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D54CE2" w:rsidRPr="00B400AB" w:rsidRDefault="00D54CE2" w:rsidP="00D54CE2">
      <w:pPr>
        <w:rPr>
          <w:noProof/>
        </w:rPr>
      </w:pPr>
    </w:p>
    <w:p w:rsidR="00D54CE2" w:rsidRPr="00B400AB" w:rsidRDefault="00D54CE2" w:rsidP="00D54CE2">
      <w:pPr>
        <w:rPr>
          <w:noProof/>
        </w:rPr>
      </w:pPr>
    </w:p>
    <w:p w:rsidR="00D54CE2" w:rsidRPr="00B400AB" w:rsidRDefault="00D54CE2" w:rsidP="00D54CE2">
      <w:pPr>
        <w:rPr>
          <w:noProof/>
        </w:rPr>
      </w:pPr>
      <w:r w:rsidRPr="00B400AB">
        <w:rPr>
          <w:noProof/>
        </w:rPr>
        <w:t xml:space="preserve"> </w:t>
      </w:r>
    </w:p>
    <w:p w:rsidR="00D54CE2" w:rsidRPr="00B400AB" w:rsidRDefault="00D54CE2" w:rsidP="00D54CE2">
      <w:pPr>
        <w:rPr>
          <w:noProof/>
        </w:rPr>
      </w:pPr>
      <w:r w:rsidRPr="00B400AB">
        <w:rPr>
          <w:noProof/>
        </w:rPr>
        <w:br w:type="textWrapping" w:clear="all"/>
      </w:r>
    </w:p>
    <w:p w:rsidR="00D54CE2" w:rsidRDefault="00D54CE2" w:rsidP="00D54CE2"/>
    <w:p w:rsidR="00D54CE2" w:rsidRPr="00B400AB" w:rsidRDefault="00D54CE2">
      <w:pPr>
        <w:rPr>
          <w:noProof/>
        </w:rPr>
      </w:pPr>
    </w:p>
    <w:sectPr w:rsidR="00D54CE2" w:rsidRPr="00B400AB" w:rsidSect="007B6245">
      <w:pgSz w:w="31185" w:h="1701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17E" w:rsidRDefault="002E617E" w:rsidP="00FD1AC4">
      <w:pPr>
        <w:spacing w:after="0" w:line="240" w:lineRule="auto"/>
      </w:pPr>
      <w:r>
        <w:separator/>
      </w:r>
    </w:p>
  </w:endnote>
  <w:endnote w:type="continuationSeparator" w:id="0">
    <w:p w:rsidR="002E617E" w:rsidRDefault="002E617E" w:rsidP="00FD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17E" w:rsidRDefault="002E617E" w:rsidP="00FD1AC4">
      <w:pPr>
        <w:spacing w:after="0" w:line="240" w:lineRule="auto"/>
      </w:pPr>
      <w:r>
        <w:separator/>
      </w:r>
    </w:p>
  </w:footnote>
  <w:footnote w:type="continuationSeparator" w:id="0">
    <w:p w:rsidR="002E617E" w:rsidRDefault="002E617E" w:rsidP="00FD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E88"/>
    <w:multiLevelType w:val="hybridMultilevel"/>
    <w:tmpl w:val="4EBA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160"/>
    <w:multiLevelType w:val="hybridMultilevel"/>
    <w:tmpl w:val="4C52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91E"/>
    <w:multiLevelType w:val="hybridMultilevel"/>
    <w:tmpl w:val="AF14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F25"/>
    <w:multiLevelType w:val="hybridMultilevel"/>
    <w:tmpl w:val="4E22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1E53"/>
    <w:multiLevelType w:val="hybridMultilevel"/>
    <w:tmpl w:val="20A8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77A10"/>
    <w:multiLevelType w:val="hybridMultilevel"/>
    <w:tmpl w:val="FAE0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57A47"/>
    <w:multiLevelType w:val="hybridMultilevel"/>
    <w:tmpl w:val="9550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5D9A"/>
    <w:multiLevelType w:val="hybridMultilevel"/>
    <w:tmpl w:val="48AC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3AC2"/>
    <w:multiLevelType w:val="hybridMultilevel"/>
    <w:tmpl w:val="D5A6C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1F7A"/>
    <w:multiLevelType w:val="hybridMultilevel"/>
    <w:tmpl w:val="8968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165A8"/>
    <w:multiLevelType w:val="hybridMultilevel"/>
    <w:tmpl w:val="4714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2B10"/>
    <w:multiLevelType w:val="hybridMultilevel"/>
    <w:tmpl w:val="5C909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0148"/>
    <w:multiLevelType w:val="hybridMultilevel"/>
    <w:tmpl w:val="8F624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138DB"/>
    <w:multiLevelType w:val="hybridMultilevel"/>
    <w:tmpl w:val="ACA6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31D76"/>
    <w:multiLevelType w:val="hybridMultilevel"/>
    <w:tmpl w:val="E850C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97702"/>
    <w:multiLevelType w:val="hybridMultilevel"/>
    <w:tmpl w:val="B750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63E5E"/>
    <w:multiLevelType w:val="hybridMultilevel"/>
    <w:tmpl w:val="C316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254F3"/>
    <w:multiLevelType w:val="hybridMultilevel"/>
    <w:tmpl w:val="6C62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B5697"/>
    <w:multiLevelType w:val="hybridMultilevel"/>
    <w:tmpl w:val="57C44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F40"/>
    <w:multiLevelType w:val="hybridMultilevel"/>
    <w:tmpl w:val="6FE8B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89C"/>
    <w:multiLevelType w:val="hybridMultilevel"/>
    <w:tmpl w:val="4BDE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76D99"/>
    <w:multiLevelType w:val="hybridMultilevel"/>
    <w:tmpl w:val="BF90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712E2"/>
    <w:multiLevelType w:val="hybridMultilevel"/>
    <w:tmpl w:val="0D20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B67D3"/>
    <w:multiLevelType w:val="hybridMultilevel"/>
    <w:tmpl w:val="922A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54122"/>
    <w:multiLevelType w:val="hybridMultilevel"/>
    <w:tmpl w:val="0934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E62AB"/>
    <w:multiLevelType w:val="hybridMultilevel"/>
    <w:tmpl w:val="1318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911F1"/>
    <w:multiLevelType w:val="hybridMultilevel"/>
    <w:tmpl w:val="FACE4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51C53"/>
    <w:multiLevelType w:val="hybridMultilevel"/>
    <w:tmpl w:val="C1C08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D6FB5"/>
    <w:multiLevelType w:val="hybridMultilevel"/>
    <w:tmpl w:val="9FC4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058FA"/>
    <w:multiLevelType w:val="hybridMultilevel"/>
    <w:tmpl w:val="5026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00CBB"/>
    <w:multiLevelType w:val="hybridMultilevel"/>
    <w:tmpl w:val="49AE1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83834"/>
    <w:multiLevelType w:val="hybridMultilevel"/>
    <w:tmpl w:val="DF60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967B2"/>
    <w:multiLevelType w:val="hybridMultilevel"/>
    <w:tmpl w:val="E4C2A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E1302E"/>
    <w:multiLevelType w:val="hybridMultilevel"/>
    <w:tmpl w:val="4266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D3A7B"/>
    <w:multiLevelType w:val="hybridMultilevel"/>
    <w:tmpl w:val="62E0B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95DB6"/>
    <w:multiLevelType w:val="hybridMultilevel"/>
    <w:tmpl w:val="D4A8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C4863"/>
    <w:multiLevelType w:val="hybridMultilevel"/>
    <w:tmpl w:val="7E923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5291E"/>
    <w:multiLevelType w:val="hybridMultilevel"/>
    <w:tmpl w:val="3D00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44CC5"/>
    <w:multiLevelType w:val="hybridMultilevel"/>
    <w:tmpl w:val="B96A8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76850"/>
    <w:multiLevelType w:val="hybridMultilevel"/>
    <w:tmpl w:val="3E38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90981"/>
    <w:multiLevelType w:val="hybridMultilevel"/>
    <w:tmpl w:val="BA60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A64A67"/>
    <w:multiLevelType w:val="hybridMultilevel"/>
    <w:tmpl w:val="1F5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F1AD4"/>
    <w:multiLevelType w:val="hybridMultilevel"/>
    <w:tmpl w:val="C5FC0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D854D6"/>
    <w:multiLevelType w:val="hybridMultilevel"/>
    <w:tmpl w:val="AA8A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8321BC"/>
    <w:multiLevelType w:val="hybridMultilevel"/>
    <w:tmpl w:val="D54E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F7429"/>
    <w:multiLevelType w:val="hybridMultilevel"/>
    <w:tmpl w:val="26A2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00287F"/>
    <w:multiLevelType w:val="hybridMultilevel"/>
    <w:tmpl w:val="9B78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F83040"/>
    <w:multiLevelType w:val="hybridMultilevel"/>
    <w:tmpl w:val="64521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353A0D"/>
    <w:multiLevelType w:val="hybridMultilevel"/>
    <w:tmpl w:val="62D0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B798D"/>
    <w:multiLevelType w:val="hybridMultilevel"/>
    <w:tmpl w:val="EC08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526204"/>
    <w:multiLevelType w:val="hybridMultilevel"/>
    <w:tmpl w:val="14A8D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B41F78"/>
    <w:multiLevelType w:val="hybridMultilevel"/>
    <w:tmpl w:val="E5D6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DA3D32"/>
    <w:multiLevelType w:val="hybridMultilevel"/>
    <w:tmpl w:val="BD608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117E4F"/>
    <w:multiLevelType w:val="hybridMultilevel"/>
    <w:tmpl w:val="C916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A25BD"/>
    <w:multiLevelType w:val="hybridMultilevel"/>
    <w:tmpl w:val="147AF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C2350"/>
    <w:multiLevelType w:val="hybridMultilevel"/>
    <w:tmpl w:val="D272F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3A7820"/>
    <w:multiLevelType w:val="hybridMultilevel"/>
    <w:tmpl w:val="6C0A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E76B65"/>
    <w:multiLevelType w:val="hybridMultilevel"/>
    <w:tmpl w:val="9F9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F87EF9"/>
    <w:multiLevelType w:val="hybridMultilevel"/>
    <w:tmpl w:val="CAFEF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4D2C8A"/>
    <w:multiLevelType w:val="hybridMultilevel"/>
    <w:tmpl w:val="C2F60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EF4D7F"/>
    <w:multiLevelType w:val="hybridMultilevel"/>
    <w:tmpl w:val="7A34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92106">
    <w:abstractNumId w:val="25"/>
  </w:num>
  <w:num w:numId="2" w16cid:durableId="747966082">
    <w:abstractNumId w:val="36"/>
  </w:num>
  <w:num w:numId="3" w16cid:durableId="2060401491">
    <w:abstractNumId w:val="12"/>
  </w:num>
  <w:num w:numId="4" w16cid:durableId="946087239">
    <w:abstractNumId w:val="42"/>
  </w:num>
  <w:num w:numId="5" w16cid:durableId="1070613582">
    <w:abstractNumId w:val="39"/>
  </w:num>
  <w:num w:numId="6" w16cid:durableId="564685550">
    <w:abstractNumId w:val="52"/>
  </w:num>
  <w:num w:numId="7" w16cid:durableId="545530253">
    <w:abstractNumId w:val="3"/>
  </w:num>
  <w:num w:numId="8" w16cid:durableId="945233814">
    <w:abstractNumId w:val="30"/>
  </w:num>
  <w:num w:numId="9" w16cid:durableId="1720664215">
    <w:abstractNumId w:val="5"/>
  </w:num>
  <w:num w:numId="10" w16cid:durableId="1782846077">
    <w:abstractNumId w:val="11"/>
  </w:num>
  <w:num w:numId="11" w16cid:durableId="712584780">
    <w:abstractNumId w:val="51"/>
  </w:num>
  <w:num w:numId="12" w16cid:durableId="602347998">
    <w:abstractNumId w:val="8"/>
  </w:num>
  <w:num w:numId="13" w16cid:durableId="1203204230">
    <w:abstractNumId w:val="18"/>
  </w:num>
  <w:num w:numId="14" w16cid:durableId="1200432305">
    <w:abstractNumId w:val="16"/>
  </w:num>
  <w:num w:numId="15" w16cid:durableId="1741707358">
    <w:abstractNumId w:val="23"/>
  </w:num>
  <w:num w:numId="16" w16cid:durableId="1235504478">
    <w:abstractNumId w:val="40"/>
  </w:num>
  <w:num w:numId="17" w16cid:durableId="814299603">
    <w:abstractNumId w:val="6"/>
  </w:num>
  <w:num w:numId="18" w16cid:durableId="414279764">
    <w:abstractNumId w:val="43"/>
  </w:num>
  <w:num w:numId="19" w16cid:durableId="1814516960">
    <w:abstractNumId w:val="29"/>
  </w:num>
  <w:num w:numId="20" w16cid:durableId="1941258245">
    <w:abstractNumId w:val="44"/>
  </w:num>
  <w:num w:numId="21" w16cid:durableId="1483429003">
    <w:abstractNumId w:val="60"/>
  </w:num>
  <w:num w:numId="22" w16cid:durableId="2024743563">
    <w:abstractNumId w:val="24"/>
  </w:num>
  <w:num w:numId="23" w16cid:durableId="1682471714">
    <w:abstractNumId w:val="50"/>
  </w:num>
  <w:num w:numId="24" w16cid:durableId="1595937555">
    <w:abstractNumId w:val="47"/>
  </w:num>
  <w:num w:numId="25" w16cid:durableId="905384595">
    <w:abstractNumId w:val="37"/>
  </w:num>
  <w:num w:numId="26" w16cid:durableId="2035768432">
    <w:abstractNumId w:val="34"/>
  </w:num>
  <w:num w:numId="27" w16cid:durableId="540555721">
    <w:abstractNumId w:val="32"/>
  </w:num>
  <w:num w:numId="28" w16cid:durableId="1632133534">
    <w:abstractNumId w:val="22"/>
  </w:num>
  <w:num w:numId="29" w16cid:durableId="540946216">
    <w:abstractNumId w:val="14"/>
  </w:num>
  <w:num w:numId="30" w16cid:durableId="1387800834">
    <w:abstractNumId w:val="46"/>
  </w:num>
  <w:num w:numId="31" w16cid:durableId="514998243">
    <w:abstractNumId w:val="33"/>
  </w:num>
  <w:num w:numId="32" w16cid:durableId="1989280705">
    <w:abstractNumId w:val="28"/>
  </w:num>
  <w:num w:numId="33" w16cid:durableId="1519346260">
    <w:abstractNumId w:val="7"/>
  </w:num>
  <w:num w:numId="34" w16cid:durableId="1590457544">
    <w:abstractNumId w:val="41"/>
  </w:num>
  <w:num w:numId="35" w16cid:durableId="1160737022">
    <w:abstractNumId w:val="27"/>
  </w:num>
  <w:num w:numId="36" w16cid:durableId="1896546397">
    <w:abstractNumId w:val="53"/>
  </w:num>
  <w:num w:numId="37" w16cid:durableId="1004170378">
    <w:abstractNumId w:val="31"/>
  </w:num>
  <w:num w:numId="38" w16cid:durableId="904533603">
    <w:abstractNumId w:val="1"/>
  </w:num>
  <w:num w:numId="39" w16cid:durableId="1303385430">
    <w:abstractNumId w:val="55"/>
  </w:num>
  <w:num w:numId="40" w16cid:durableId="684984587">
    <w:abstractNumId w:val="4"/>
  </w:num>
  <w:num w:numId="41" w16cid:durableId="938680475">
    <w:abstractNumId w:val="48"/>
  </w:num>
  <w:num w:numId="42" w16cid:durableId="412437728">
    <w:abstractNumId w:val="13"/>
  </w:num>
  <w:num w:numId="43" w16cid:durableId="1017583746">
    <w:abstractNumId w:val="49"/>
  </w:num>
  <w:num w:numId="44" w16cid:durableId="321852913">
    <w:abstractNumId w:val="15"/>
  </w:num>
  <w:num w:numId="45" w16cid:durableId="280261815">
    <w:abstractNumId w:val="56"/>
  </w:num>
  <w:num w:numId="46" w16cid:durableId="1706178631">
    <w:abstractNumId w:val="0"/>
  </w:num>
  <w:num w:numId="47" w16cid:durableId="251816202">
    <w:abstractNumId w:val="38"/>
  </w:num>
  <w:num w:numId="48" w16cid:durableId="36317851">
    <w:abstractNumId w:val="10"/>
  </w:num>
  <w:num w:numId="49" w16cid:durableId="913860331">
    <w:abstractNumId w:val="57"/>
  </w:num>
  <w:num w:numId="50" w16cid:durableId="890730558">
    <w:abstractNumId w:val="59"/>
  </w:num>
  <w:num w:numId="51" w16cid:durableId="699400284">
    <w:abstractNumId w:val="45"/>
  </w:num>
  <w:num w:numId="52" w16cid:durableId="63455814">
    <w:abstractNumId w:val="35"/>
  </w:num>
  <w:num w:numId="53" w16cid:durableId="1866601745">
    <w:abstractNumId w:val="17"/>
  </w:num>
  <w:num w:numId="54" w16cid:durableId="1250849238">
    <w:abstractNumId w:val="19"/>
  </w:num>
  <w:num w:numId="55" w16cid:durableId="1622178673">
    <w:abstractNumId w:val="58"/>
  </w:num>
  <w:num w:numId="56" w16cid:durableId="448165907">
    <w:abstractNumId w:val="2"/>
  </w:num>
  <w:num w:numId="57" w16cid:durableId="1695186297">
    <w:abstractNumId w:val="20"/>
  </w:num>
  <w:num w:numId="58" w16cid:durableId="61173861">
    <w:abstractNumId w:val="23"/>
  </w:num>
  <w:num w:numId="59" w16cid:durableId="616834550">
    <w:abstractNumId w:val="21"/>
  </w:num>
  <w:num w:numId="60" w16cid:durableId="63111558">
    <w:abstractNumId w:val="54"/>
  </w:num>
  <w:num w:numId="61" w16cid:durableId="699477290">
    <w:abstractNumId w:val="26"/>
  </w:num>
  <w:num w:numId="62" w16cid:durableId="903373161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5"/>
    <w:rsid w:val="00003075"/>
    <w:rsid w:val="00020F2D"/>
    <w:rsid w:val="000278C9"/>
    <w:rsid w:val="00044FBF"/>
    <w:rsid w:val="00052783"/>
    <w:rsid w:val="000850C8"/>
    <w:rsid w:val="0008743D"/>
    <w:rsid w:val="000E1926"/>
    <w:rsid w:val="000E6EAA"/>
    <w:rsid w:val="000F26ED"/>
    <w:rsid w:val="00102F85"/>
    <w:rsid w:val="00153ACB"/>
    <w:rsid w:val="00160005"/>
    <w:rsid w:val="001924D9"/>
    <w:rsid w:val="0019520B"/>
    <w:rsid w:val="001953D8"/>
    <w:rsid w:val="001977FE"/>
    <w:rsid w:val="001A714D"/>
    <w:rsid w:val="001B08EB"/>
    <w:rsid w:val="001B1E79"/>
    <w:rsid w:val="001F5458"/>
    <w:rsid w:val="001F5ADC"/>
    <w:rsid w:val="00200F0C"/>
    <w:rsid w:val="00222921"/>
    <w:rsid w:val="0022610A"/>
    <w:rsid w:val="00246CED"/>
    <w:rsid w:val="00255A8D"/>
    <w:rsid w:val="00261172"/>
    <w:rsid w:val="00280953"/>
    <w:rsid w:val="00282D2E"/>
    <w:rsid w:val="00283EA0"/>
    <w:rsid w:val="00291EF4"/>
    <w:rsid w:val="00292896"/>
    <w:rsid w:val="00297776"/>
    <w:rsid w:val="002C324F"/>
    <w:rsid w:val="002D6480"/>
    <w:rsid w:val="002E277A"/>
    <w:rsid w:val="002E617E"/>
    <w:rsid w:val="003279F3"/>
    <w:rsid w:val="00333472"/>
    <w:rsid w:val="0033399F"/>
    <w:rsid w:val="00337267"/>
    <w:rsid w:val="00342A8D"/>
    <w:rsid w:val="00361440"/>
    <w:rsid w:val="00373B91"/>
    <w:rsid w:val="00393A0D"/>
    <w:rsid w:val="003A039C"/>
    <w:rsid w:val="003F551D"/>
    <w:rsid w:val="004329E7"/>
    <w:rsid w:val="00432E12"/>
    <w:rsid w:val="004418BE"/>
    <w:rsid w:val="004666F2"/>
    <w:rsid w:val="00486FBE"/>
    <w:rsid w:val="004876B8"/>
    <w:rsid w:val="004A10BF"/>
    <w:rsid w:val="004C0AFA"/>
    <w:rsid w:val="004C0F69"/>
    <w:rsid w:val="004D0DDA"/>
    <w:rsid w:val="004E2887"/>
    <w:rsid w:val="00526D31"/>
    <w:rsid w:val="00526FA4"/>
    <w:rsid w:val="00540282"/>
    <w:rsid w:val="00545CC3"/>
    <w:rsid w:val="00546954"/>
    <w:rsid w:val="0055415B"/>
    <w:rsid w:val="00571FC0"/>
    <w:rsid w:val="0059520C"/>
    <w:rsid w:val="005D69F4"/>
    <w:rsid w:val="005F2F60"/>
    <w:rsid w:val="00604A50"/>
    <w:rsid w:val="0060605E"/>
    <w:rsid w:val="006075F5"/>
    <w:rsid w:val="0062212A"/>
    <w:rsid w:val="00635DF7"/>
    <w:rsid w:val="00646228"/>
    <w:rsid w:val="00674117"/>
    <w:rsid w:val="006919E1"/>
    <w:rsid w:val="006A7DD9"/>
    <w:rsid w:val="006D7F1A"/>
    <w:rsid w:val="006E4DE5"/>
    <w:rsid w:val="006E69C1"/>
    <w:rsid w:val="006F1B6C"/>
    <w:rsid w:val="006F65AC"/>
    <w:rsid w:val="00702BD8"/>
    <w:rsid w:val="0072247C"/>
    <w:rsid w:val="0072479D"/>
    <w:rsid w:val="0074284C"/>
    <w:rsid w:val="00750483"/>
    <w:rsid w:val="00751C9A"/>
    <w:rsid w:val="00761FBB"/>
    <w:rsid w:val="00772B01"/>
    <w:rsid w:val="00776BC0"/>
    <w:rsid w:val="00787739"/>
    <w:rsid w:val="007A4FFC"/>
    <w:rsid w:val="007B084E"/>
    <w:rsid w:val="007B6245"/>
    <w:rsid w:val="00813E43"/>
    <w:rsid w:val="00816C19"/>
    <w:rsid w:val="008357E0"/>
    <w:rsid w:val="00862925"/>
    <w:rsid w:val="0089377A"/>
    <w:rsid w:val="008957A4"/>
    <w:rsid w:val="008A1EC4"/>
    <w:rsid w:val="008A4E0D"/>
    <w:rsid w:val="008B261D"/>
    <w:rsid w:val="008C1145"/>
    <w:rsid w:val="008C5AE4"/>
    <w:rsid w:val="008F2365"/>
    <w:rsid w:val="008F53E9"/>
    <w:rsid w:val="008F6A44"/>
    <w:rsid w:val="00903B02"/>
    <w:rsid w:val="00905A9C"/>
    <w:rsid w:val="00910809"/>
    <w:rsid w:val="00921ED9"/>
    <w:rsid w:val="009260B9"/>
    <w:rsid w:val="00932C01"/>
    <w:rsid w:val="00944717"/>
    <w:rsid w:val="009560FC"/>
    <w:rsid w:val="00960934"/>
    <w:rsid w:val="0096147D"/>
    <w:rsid w:val="009B6EE7"/>
    <w:rsid w:val="009C5DEF"/>
    <w:rsid w:val="009D19A7"/>
    <w:rsid w:val="009F200D"/>
    <w:rsid w:val="00A1735C"/>
    <w:rsid w:val="00A751C3"/>
    <w:rsid w:val="00A84B0B"/>
    <w:rsid w:val="00AC2C68"/>
    <w:rsid w:val="00AD407C"/>
    <w:rsid w:val="00AD40A6"/>
    <w:rsid w:val="00AD44EC"/>
    <w:rsid w:val="00AD4C2C"/>
    <w:rsid w:val="00AE2B94"/>
    <w:rsid w:val="00AF14E2"/>
    <w:rsid w:val="00AF68E8"/>
    <w:rsid w:val="00B16388"/>
    <w:rsid w:val="00B27BE4"/>
    <w:rsid w:val="00B321F7"/>
    <w:rsid w:val="00B400AB"/>
    <w:rsid w:val="00B52678"/>
    <w:rsid w:val="00B52D51"/>
    <w:rsid w:val="00B672B7"/>
    <w:rsid w:val="00B74E0F"/>
    <w:rsid w:val="00B76C46"/>
    <w:rsid w:val="00B93A3D"/>
    <w:rsid w:val="00BA2E46"/>
    <w:rsid w:val="00BB0EC5"/>
    <w:rsid w:val="00BB4BFE"/>
    <w:rsid w:val="00BC0FE7"/>
    <w:rsid w:val="00BD599F"/>
    <w:rsid w:val="00BE526B"/>
    <w:rsid w:val="00BF3BA6"/>
    <w:rsid w:val="00C01E2A"/>
    <w:rsid w:val="00C03C66"/>
    <w:rsid w:val="00C14104"/>
    <w:rsid w:val="00C1428D"/>
    <w:rsid w:val="00C30C91"/>
    <w:rsid w:val="00C321D6"/>
    <w:rsid w:val="00C33D29"/>
    <w:rsid w:val="00C431AD"/>
    <w:rsid w:val="00C44540"/>
    <w:rsid w:val="00C4500B"/>
    <w:rsid w:val="00C4588B"/>
    <w:rsid w:val="00C95B99"/>
    <w:rsid w:val="00CB3A27"/>
    <w:rsid w:val="00CC4045"/>
    <w:rsid w:val="00CD6935"/>
    <w:rsid w:val="00CE7210"/>
    <w:rsid w:val="00D276D6"/>
    <w:rsid w:val="00D5162D"/>
    <w:rsid w:val="00D54CE2"/>
    <w:rsid w:val="00D762F0"/>
    <w:rsid w:val="00DC15C9"/>
    <w:rsid w:val="00DF039B"/>
    <w:rsid w:val="00DF3436"/>
    <w:rsid w:val="00E14C37"/>
    <w:rsid w:val="00E1749D"/>
    <w:rsid w:val="00E349C2"/>
    <w:rsid w:val="00E61739"/>
    <w:rsid w:val="00E71207"/>
    <w:rsid w:val="00E82D07"/>
    <w:rsid w:val="00EA585B"/>
    <w:rsid w:val="00EB58A7"/>
    <w:rsid w:val="00EC0EAF"/>
    <w:rsid w:val="00EC70A9"/>
    <w:rsid w:val="00ED02FB"/>
    <w:rsid w:val="00EF3E99"/>
    <w:rsid w:val="00EF6DE3"/>
    <w:rsid w:val="00F014BD"/>
    <w:rsid w:val="00F33063"/>
    <w:rsid w:val="00F35052"/>
    <w:rsid w:val="00F37693"/>
    <w:rsid w:val="00F37D58"/>
    <w:rsid w:val="00F408C2"/>
    <w:rsid w:val="00F4094E"/>
    <w:rsid w:val="00F4115A"/>
    <w:rsid w:val="00F623A2"/>
    <w:rsid w:val="00FB465F"/>
    <w:rsid w:val="00FB7CA7"/>
    <w:rsid w:val="00FB7D3E"/>
    <w:rsid w:val="00FD1AC4"/>
    <w:rsid w:val="00FD7AD8"/>
    <w:rsid w:val="00FE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7AB"/>
  <w15:docId w15:val="{8660C185-66A5-4BD0-8E6E-773F9F2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9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114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1145"/>
    <w:rPr>
      <w:color w:val="0563C1"/>
      <w:u w:val="single"/>
    </w:rPr>
  </w:style>
  <w:style w:type="paragraph" w:customStyle="1" w:styleId="msonormal0">
    <w:name w:val="msonormal"/>
    <w:basedOn w:val="Normalny"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font0">
    <w:name w:val="font0"/>
    <w:basedOn w:val="Normalny"/>
    <w:rsid w:val="008C11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pl-PL"/>
    </w:rPr>
  </w:style>
  <w:style w:type="paragraph" w:customStyle="1" w:styleId="font5">
    <w:name w:val="font5"/>
    <w:basedOn w:val="Normalny"/>
    <w:rsid w:val="008C11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pl-PL"/>
    </w:rPr>
  </w:style>
  <w:style w:type="paragraph" w:customStyle="1" w:styleId="font6">
    <w:name w:val="font6"/>
    <w:basedOn w:val="Normalny"/>
    <w:rsid w:val="008C11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pl-PL"/>
    </w:rPr>
  </w:style>
  <w:style w:type="paragraph" w:customStyle="1" w:styleId="font7">
    <w:name w:val="font7"/>
    <w:basedOn w:val="Normalny"/>
    <w:rsid w:val="008C11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pl-PL"/>
    </w:rPr>
  </w:style>
  <w:style w:type="paragraph" w:customStyle="1" w:styleId="xl65">
    <w:name w:val="xl65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8C1145"/>
    <w:pPr>
      <w:shd w:val="clear" w:color="E2EFD9" w:fill="E2EF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8C1145"/>
    <w:pPr>
      <w:shd w:val="clear" w:color="8EAADB" w:fill="8EAA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8C1145"/>
    <w:pPr>
      <w:shd w:val="clear" w:color="BF9000" w:fill="BF9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4">
    <w:name w:val="xl74"/>
    <w:basedOn w:val="Normalny"/>
    <w:rsid w:val="008C11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5">
    <w:name w:val="xl75"/>
    <w:basedOn w:val="Normalny"/>
    <w:rsid w:val="008C11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6">
    <w:name w:val="xl7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7">
    <w:name w:val="xl77"/>
    <w:basedOn w:val="Normalny"/>
    <w:rsid w:val="008C1145"/>
    <w:pPr>
      <w:pBdr>
        <w:top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8">
    <w:name w:val="xl78"/>
    <w:basedOn w:val="Normalny"/>
    <w:rsid w:val="008C11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9">
    <w:name w:val="xl79"/>
    <w:basedOn w:val="Normalny"/>
    <w:rsid w:val="008C1145"/>
    <w:pPr>
      <w:pBdr>
        <w:top w:val="single" w:sz="4" w:space="0" w:color="000000"/>
        <w:bottom w:val="single" w:sz="4" w:space="0" w:color="000000"/>
      </w:pBdr>
      <w:shd w:val="clear" w:color="E2EFD9" w:fill="E2EF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0">
    <w:name w:val="xl80"/>
    <w:basedOn w:val="Normalny"/>
    <w:rsid w:val="008C1145"/>
    <w:pPr>
      <w:pBdr>
        <w:top w:val="single" w:sz="4" w:space="0" w:color="000000"/>
        <w:bottom w:val="single" w:sz="4" w:space="0" w:color="000000"/>
      </w:pBdr>
      <w:shd w:val="clear" w:color="BDD6EE" w:fill="BDD6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1">
    <w:name w:val="xl81"/>
    <w:basedOn w:val="Normalny"/>
    <w:rsid w:val="008C11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2">
    <w:name w:val="xl82"/>
    <w:basedOn w:val="Normalny"/>
    <w:rsid w:val="008C11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E598" w:fill="FFE59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3">
    <w:name w:val="xl83"/>
    <w:basedOn w:val="Normalny"/>
    <w:rsid w:val="008C11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4">
    <w:name w:val="xl84"/>
    <w:basedOn w:val="Normalny"/>
    <w:rsid w:val="008C1145"/>
    <w:pPr>
      <w:pBdr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8C11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8">
    <w:name w:val="xl88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90">
    <w:name w:val="xl9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8" w:fill="FFE5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91">
    <w:name w:val="xl91"/>
    <w:basedOn w:val="Normalny"/>
    <w:rsid w:val="008C1145"/>
    <w:pP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92">
    <w:name w:val="xl92"/>
    <w:basedOn w:val="Normalny"/>
    <w:rsid w:val="008C1145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8C1145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95">
    <w:name w:val="xl95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96">
    <w:name w:val="xl9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97">
    <w:name w:val="xl97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98">
    <w:name w:val="xl98"/>
    <w:basedOn w:val="Normalny"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99">
    <w:name w:val="xl99"/>
    <w:basedOn w:val="Normalny"/>
    <w:rsid w:val="008C114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00">
    <w:name w:val="xl10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1">
    <w:name w:val="xl101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2">
    <w:name w:val="xl10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3">
    <w:name w:val="xl10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8" w:fill="FFE5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4">
    <w:name w:val="xl104"/>
    <w:basedOn w:val="Normalny"/>
    <w:rsid w:val="008C114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05">
    <w:name w:val="xl105"/>
    <w:basedOn w:val="Normalny"/>
    <w:rsid w:val="008C1145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6">
    <w:name w:val="xl10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07">
    <w:name w:val="xl107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08">
    <w:name w:val="xl10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09">
    <w:name w:val="xl109"/>
    <w:basedOn w:val="Normalny"/>
    <w:rsid w:val="008C11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10">
    <w:name w:val="xl110"/>
    <w:basedOn w:val="Normalny"/>
    <w:rsid w:val="008C114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11">
    <w:name w:val="xl111"/>
    <w:basedOn w:val="Normalny"/>
    <w:rsid w:val="008C114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12">
    <w:name w:val="xl11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3">
    <w:name w:val="xl113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4">
    <w:name w:val="xl114"/>
    <w:basedOn w:val="Normalny"/>
    <w:rsid w:val="008C114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5">
    <w:name w:val="xl115"/>
    <w:basedOn w:val="Normalny"/>
    <w:rsid w:val="008C1145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6">
    <w:name w:val="xl11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17">
    <w:name w:val="xl117"/>
    <w:basedOn w:val="Normalny"/>
    <w:rsid w:val="008C1145"/>
    <w:pP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8">
    <w:name w:val="xl11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19">
    <w:name w:val="xl119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20">
    <w:name w:val="xl12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1">
    <w:name w:val="xl121"/>
    <w:basedOn w:val="Normalny"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22">
    <w:name w:val="xl122"/>
    <w:basedOn w:val="Normalny"/>
    <w:rsid w:val="008C114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23">
    <w:name w:val="xl123"/>
    <w:basedOn w:val="Normalny"/>
    <w:rsid w:val="008C1145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4">
    <w:name w:val="xl124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25">
    <w:name w:val="xl125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26">
    <w:name w:val="xl12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27">
    <w:name w:val="xl127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28">
    <w:name w:val="xl12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9">
    <w:name w:val="xl129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30">
    <w:name w:val="xl130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31">
    <w:name w:val="xl131"/>
    <w:basedOn w:val="Normalny"/>
    <w:rsid w:val="008C114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32">
    <w:name w:val="xl132"/>
    <w:basedOn w:val="Normalny"/>
    <w:rsid w:val="008C114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33">
    <w:name w:val="xl13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paragraph" w:customStyle="1" w:styleId="xl134">
    <w:name w:val="xl134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35">
    <w:name w:val="xl135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36">
    <w:name w:val="xl136"/>
    <w:basedOn w:val="Normalny"/>
    <w:rsid w:val="008C114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37">
    <w:name w:val="xl137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38">
    <w:name w:val="xl13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39">
    <w:name w:val="xl139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40">
    <w:name w:val="xl14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41">
    <w:name w:val="xl141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42">
    <w:name w:val="xl14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43">
    <w:name w:val="xl14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44">
    <w:name w:val="xl144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45">
    <w:name w:val="xl145"/>
    <w:basedOn w:val="Normalny"/>
    <w:rsid w:val="008C11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46">
    <w:name w:val="xl14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47">
    <w:name w:val="xl147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48">
    <w:name w:val="xl14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49">
    <w:name w:val="xl149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50">
    <w:name w:val="xl15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1">
    <w:name w:val="xl151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2">
    <w:name w:val="xl152"/>
    <w:basedOn w:val="Normalny"/>
    <w:rsid w:val="008C114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3">
    <w:name w:val="xl15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4">
    <w:name w:val="xl154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5">
    <w:name w:val="xl155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6">
    <w:name w:val="xl156"/>
    <w:basedOn w:val="Normalny"/>
    <w:rsid w:val="008C1145"/>
    <w:pPr>
      <w:shd w:val="clear" w:color="BDD6EE" w:fill="BDD6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57">
    <w:name w:val="xl157"/>
    <w:basedOn w:val="Normalny"/>
    <w:rsid w:val="008C1145"/>
    <w:pPr>
      <w:shd w:val="clear" w:color="E2EFD9" w:fill="E2EF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58">
    <w:name w:val="xl15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59">
    <w:name w:val="xl159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0">
    <w:name w:val="xl160"/>
    <w:basedOn w:val="Normalny"/>
    <w:rsid w:val="008C1145"/>
    <w:pPr>
      <w:shd w:val="clear" w:color="D8D8D8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1">
    <w:name w:val="xl161"/>
    <w:basedOn w:val="Normalny"/>
    <w:rsid w:val="008C11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2">
    <w:name w:val="xl16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8" w:fill="FFE5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63">
    <w:name w:val="xl16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64">
    <w:name w:val="xl164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65">
    <w:name w:val="xl165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6">
    <w:name w:val="xl166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7">
    <w:name w:val="xl167"/>
    <w:basedOn w:val="Normalny"/>
    <w:rsid w:val="008C114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8">
    <w:name w:val="xl168"/>
    <w:basedOn w:val="Normalny"/>
    <w:rsid w:val="008C11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69">
    <w:name w:val="xl169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0">
    <w:name w:val="xl17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1">
    <w:name w:val="xl171"/>
    <w:basedOn w:val="Normalny"/>
    <w:rsid w:val="008C11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2">
    <w:name w:val="xl17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3">
    <w:name w:val="xl17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8" w:fill="FFE5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74">
    <w:name w:val="xl174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5">
    <w:name w:val="xl175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6">
    <w:name w:val="xl176"/>
    <w:basedOn w:val="Normalny"/>
    <w:rsid w:val="008C1145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7">
    <w:name w:val="xl177"/>
    <w:basedOn w:val="Normalny"/>
    <w:rsid w:val="008C1145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customStyle="1" w:styleId="xl178">
    <w:name w:val="xl178"/>
    <w:basedOn w:val="Normalny"/>
    <w:rsid w:val="008C11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79">
    <w:name w:val="xl179"/>
    <w:basedOn w:val="Normalny"/>
    <w:rsid w:val="008C114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0">
    <w:name w:val="xl18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81">
    <w:name w:val="xl181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82">
    <w:name w:val="xl18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0CECE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83">
    <w:name w:val="xl183"/>
    <w:basedOn w:val="Normalny"/>
    <w:rsid w:val="008C11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4">
    <w:name w:val="xl184"/>
    <w:basedOn w:val="Normalny"/>
    <w:rsid w:val="008C11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5">
    <w:name w:val="xl185"/>
    <w:basedOn w:val="Normalny"/>
    <w:rsid w:val="008C11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6">
    <w:name w:val="xl186"/>
    <w:basedOn w:val="Normalny"/>
    <w:rsid w:val="008C11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7">
    <w:name w:val="xl187"/>
    <w:basedOn w:val="Normalny"/>
    <w:rsid w:val="008C11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8">
    <w:name w:val="xl188"/>
    <w:basedOn w:val="Normalny"/>
    <w:rsid w:val="008C114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89">
    <w:name w:val="xl189"/>
    <w:basedOn w:val="Normalny"/>
    <w:rsid w:val="008C114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0">
    <w:name w:val="xl190"/>
    <w:basedOn w:val="Normalny"/>
    <w:rsid w:val="008C114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1">
    <w:name w:val="xl191"/>
    <w:basedOn w:val="Normalny"/>
    <w:rsid w:val="008C1145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2">
    <w:name w:val="xl192"/>
    <w:basedOn w:val="Normalny"/>
    <w:rsid w:val="008C114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3">
    <w:name w:val="xl193"/>
    <w:basedOn w:val="Normalny"/>
    <w:rsid w:val="008C114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4">
    <w:name w:val="xl194"/>
    <w:basedOn w:val="Normalny"/>
    <w:rsid w:val="008C11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5">
    <w:name w:val="xl195"/>
    <w:basedOn w:val="Normalny"/>
    <w:rsid w:val="008C11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6">
    <w:name w:val="xl196"/>
    <w:basedOn w:val="Normalny"/>
    <w:rsid w:val="008C114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7">
    <w:name w:val="xl197"/>
    <w:basedOn w:val="Normalny"/>
    <w:rsid w:val="008C114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8">
    <w:name w:val="xl198"/>
    <w:basedOn w:val="Normalny"/>
    <w:rsid w:val="008C11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99">
    <w:name w:val="xl199"/>
    <w:basedOn w:val="Normalny"/>
    <w:rsid w:val="008C1145"/>
    <w:pPr>
      <w:pBdr>
        <w:bottom w:val="single" w:sz="4" w:space="0" w:color="000000"/>
      </w:pBdr>
      <w:shd w:val="clear" w:color="F7CAAC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200">
    <w:name w:val="xl200"/>
    <w:basedOn w:val="Normalny"/>
    <w:rsid w:val="008C11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1">
    <w:name w:val="xl201"/>
    <w:basedOn w:val="Normalny"/>
    <w:rsid w:val="008C11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2">
    <w:name w:val="xl202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0CECE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203">
    <w:name w:val="xl203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4">
    <w:name w:val="xl204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5">
    <w:name w:val="xl205"/>
    <w:basedOn w:val="Normalny"/>
    <w:rsid w:val="008C1145"/>
    <w:pPr>
      <w:pBdr>
        <w:left w:val="single" w:sz="4" w:space="0" w:color="000000"/>
      </w:pBdr>
      <w:shd w:val="clear" w:color="D0CECE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206">
    <w:name w:val="xl206"/>
    <w:basedOn w:val="Normalny"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7">
    <w:name w:val="xl207"/>
    <w:basedOn w:val="Normalny"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8">
    <w:name w:val="xl208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09">
    <w:name w:val="xl209"/>
    <w:basedOn w:val="Normalny"/>
    <w:rsid w:val="008C114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210">
    <w:name w:val="xl210"/>
    <w:basedOn w:val="Normalny"/>
    <w:rsid w:val="008C11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1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6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6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6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F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dniecieniowanie2akcent6">
    <w:name w:val="Medium Shading 2 Accent 6"/>
    <w:basedOn w:val="Standardowy"/>
    <w:uiPriority w:val="64"/>
    <w:rsid w:val="006F1B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6F1B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1akcent6">
    <w:name w:val="Medium List 1 Accent 6"/>
    <w:basedOn w:val="Standardowy"/>
    <w:uiPriority w:val="65"/>
    <w:rsid w:val="006F1B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siatka3akcent6">
    <w:name w:val="Medium Grid 3 Accent 6"/>
    <w:basedOn w:val="Standardowy"/>
    <w:uiPriority w:val="69"/>
    <w:rsid w:val="006F1B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Kolorowasiatkaakcent6">
    <w:name w:val="Colorful Grid Accent 6"/>
    <w:basedOn w:val="Standardowy"/>
    <w:uiPriority w:val="73"/>
    <w:rsid w:val="006F1B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FD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AC4"/>
  </w:style>
  <w:style w:type="paragraph" w:styleId="Stopka">
    <w:name w:val="footer"/>
    <w:basedOn w:val="Normalny"/>
    <w:link w:val="StopkaZnak"/>
    <w:uiPriority w:val="99"/>
    <w:unhideWhenUsed/>
    <w:rsid w:val="00FD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A801-6C56-4C2E-93E8-2B57A29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3184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khyszka</dc:creator>
  <cp:keywords/>
  <dc:description/>
  <cp:lastModifiedBy>khyszka</cp:lastModifiedBy>
  <cp:revision>11</cp:revision>
  <cp:lastPrinted>2024-10-15T08:03:00Z</cp:lastPrinted>
  <dcterms:created xsi:type="dcterms:W3CDTF">2024-10-15T08:04:00Z</dcterms:created>
  <dcterms:modified xsi:type="dcterms:W3CDTF">2024-10-15T11:09:00Z</dcterms:modified>
</cp:coreProperties>
</file>